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20" w:rsidRPr="00C2435A" w:rsidRDefault="00E05720" w:rsidP="00C2435A">
      <w:pPr>
        <w:pStyle w:val="Mdeck4heading1"/>
        <w:rPr>
          <w:rFonts w:eastAsia="SimSun"/>
          <w:lang w:eastAsia="zh-CN"/>
        </w:rPr>
      </w:pPr>
      <w:bookmarkStart w:id="0" w:name="_GoBack"/>
      <w:bookmarkEnd w:id="0"/>
      <w:r w:rsidRPr="00C2435A">
        <w:rPr>
          <w:rFonts w:eastAsia="SimSun" w:hint="eastAsia"/>
          <w:lang w:eastAsia="zh-CN"/>
        </w:rPr>
        <w:t>Supplementary</w:t>
      </w:r>
    </w:p>
    <w:p w:rsidR="005C3A06" w:rsidRDefault="00844192" w:rsidP="00E05720">
      <w:pPr>
        <w:pStyle w:val="Mdeck5tablecaption"/>
      </w:pPr>
      <w:proofErr w:type="gramStart"/>
      <w:r w:rsidRPr="00844192">
        <w:rPr>
          <w:b/>
        </w:rPr>
        <w:t>Online supplementary material</w:t>
      </w:r>
      <w:r w:rsidR="005C3A06">
        <w:t xml:space="preserve"> </w:t>
      </w:r>
      <w:r w:rsidR="00BC0557">
        <w:rPr>
          <w:b/>
        </w:rPr>
        <w:t>T</w:t>
      </w:r>
      <w:r w:rsidR="005C3A06">
        <w:rPr>
          <w:b/>
        </w:rPr>
        <w:t>able S</w:t>
      </w:r>
      <w:r w:rsidR="005C3A06" w:rsidRPr="00B615DC">
        <w:rPr>
          <w:b/>
        </w:rPr>
        <w:t>1</w:t>
      </w:r>
      <w:r w:rsidR="005C3A06">
        <w:rPr>
          <w:b/>
        </w:rPr>
        <w:t>.</w:t>
      </w:r>
      <w:proofErr w:type="gramEnd"/>
      <w:r w:rsidR="005C3A06" w:rsidRPr="00636B17">
        <w:t xml:space="preserve"> </w:t>
      </w:r>
      <w:proofErr w:type="gramStart"/>
      <w:r w:rsidR="005C3A06" w:rsidRPr="00636B17">
        <w:rPr>
          <w:b/>
          <w:i/>
        </w:rPr>
        <w:t>Concentrations of selected odorants in native human urine.</w:t>
      </w:r>
      <w:proofErr w:type="gramEnd"/>
      <w:r w:rsidR="005C3A06" w:rsidRPr="00636B17">
        <w:t xml:space="preserve"> Displayed are the minimum, the maximum, and the median concentrations in the </w:t>
      </w:r>
      <w:r w:rsidR="005C3A06">
        <w:t>non-</w:t>
      </w:r>
      <w:r w:rsidR="005C3A06" w:rsidRPr="00636B17">
        <w:t xml:space="preserve">normalized form as well as normalized by </w:t>
      </w:r>
      <w:proofErr w:type="spellStart"/>
      <w:r w:rsidR="005C3A06" w:rsidRPr="00636B17">
        <w:t>creatinine</w:t>
      </w:r>
      <w:proofErr w:type="spellEnd"/>
      <w:r w:rsidR="005C3A06" w:rsidRPr="00636B17">
        <w:t xml:space="preserve"> concentration.</w:t>
      </w:r>
    </w:p>
    <w:tbl>
      <w:tblPr>
        <w:tblW w:w="4851" w:type="pct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0A0"/>
      </w:tblPr>
      <w:tblGrid>
        <w:gridCol w:w="694"/>
        <w:gridCol w:w="1801"/>
        <w:gridCol w:w="1620"/>
        <w:gridCol w:w="1622"/>
        <w:gridCol w:w="1534"/>
        <w:gridCol w:w="1885"/>
        <w:gridCol w:w="1891"/>
        <w:gridCol w:w="1888"/>
        <w:gridCol w:w="1678"/>
      </w:tblGrid>
      <w:tr w:rsidR="00C62D08" w:rsidRPr="00E05720" w:rsidTr="00EC312A">
        <w:trPr>
          <w:trHeight w:val="153"/>
          <w:tblHeader/>
          <w:jc w:val="center"/>
        </w:trPr>
        <w:tc>
          <w:tcPr>
            <w:tcW w:w="237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jc w:val="center"/>
              <w:rPr>
                <w:b/>
                <w:sz w:val="20"/>
                <w:vertAlign w:val="superscript"/>
              </w:rPr>
            </w:pPr>
            <w:r w:rsidRPr="00E05720">
              <w:rPr>
                <w:b/>
                <w:sz w:val="20"/>
              </w:rPr>
              <w:t>No.</w:t>
            </w:r>
            <w:r w:rsidR="00D41C61">
              <w:rPr>
                <w:rFonts w:eastAsia="SimSun" w:hint="eastAsia"/>
                <w:b/>
                <w:sz w:val="20"/>
                <w:lang w:eastAsia="zh-CN"/>
              </w:rPr>
              <w:t xml:space="preserve"> </w:t>
            </w:r>
            <w:r w:rsidR="00E05720" w:rsidRPr="00E05720">
              <w:rPr>
                <w:rFonts w:eastAsia="SimSun"/>
                <w:sz w:val="20"/>
                <w:vertAlign w:val="superscript"/>
                <w:lang w:eastAsia="zh-CN"/>
              </w:rPr>
              <w:t>1</w:t>
            </w:r>
          </w:p>
        </w:tc>
        <w:tc>
          <w:tcPr>
            <w:tcW w:w="61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jc w:val="center"/>
              <w:rPr>
                <w:b/>
                <w:sz w:val="20"/>
              </w:rPr>
            </w:pPr>
            <w:r w:rsidRPr="00E05720">
              <w:rPr>
                <w:b/>
                <w:sz w:val="20"/>
              </w:rPr>
              <w:t>Compound</w:t>
            </w:r>
            <w:r w:rsidR="00D41C61">
              <w:rPr>
                <w:rFonts w:eastAsia="SimSun" w:hint="eastAsia"/>
                <w:b/>
                <w:sz w:val="20"/>
                <w:lang w:eastAsia="zh-CN"/>
              </w:rPr>
              <w:t xml:space="preserve"> </w:t>
            </w:r>
            <w:r w:rsidR="00E05720" w:rsidRPr="00E05720">
              <w:rPr>
                <w:rFonts w:eastAsia="SimSun"/>
                <w:sz w:val="20"/>
                <w:vertAlign w:val="superscript"/>
                <w:lang w:eastAsia="zh-CN"/>
              </w:rPr>
              <w:t>2</w:t>
            </w:r>
          </w:p>
        </w:tc>
        <w:tc>
          <w:tcPr>
            <w:tcW w:w="554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jc w:val="center"/>
              <w:rPr>
                <w:b/>
                <w:sz w:val="20"/>
                <w:vertAlign w:val="superscript"/>
              </w:rPr>
            </w:pPr>
            <w:r w:rsidRPr="00E05720">
              <w:rPr>
                <w:b/>
                <w:sz w:val="20"/>
              </w:rPr>
              <w:t>Minimum concentration</w:t>
            </w:r>
            <w:r w:rsidR="00D41C61">
              <w:rPr>
                <w:rFonts w:eastAsia="SimSun" w:hint="eastAsia"/>
                <w:b/>
                <w:sz w:val="20"/>
                <w:lang w:eastAsia="zh-CN"/>
              </w:rPr>
              <w:t xml:space="preserve"> </w:t>
            </w:r>
            <w:r w:rsidRPr="00E05720">
              <w:rPr>
                <w:b/>
                <w:sz w:val="20"/>
              </w:rPr>
              <w:t>[µg/L]</w:t>
            </w:r>
          </w:p>
        </w:tc>
        <w:tc>
          <w:tcPr>
            <w:tcW w:w="555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jc w:val="center"/>
              <w:rPr>
                <w:b/>
                <w:sz w:val="20"/>
                <w:vertAlign w:val="superscript"/>
              </w:rPr>
            </w:pPr>
            <w:r w:rsidRPr="00E05720">
              <w:rPr>
                <w:b/>
                <w:sz w:val="20"/>
              </w:rPr>
              <w:t>Maximum concentration</w:t>
            </w:r>
            <w:r w:rsidR="00D41C61">
              <w:rPr>
                <w:rFonts w:eastAsia="SimSun" w:hint="eastAsia"/>
                <w:b/>
                <w:sz w:val="20"/>
                <w:lang w:eastAsia="zh-CN"/>
              </w:rPr>
              <w:t xml:space="preserve"> </w:t>
            </w:r>
            <w:r w:rsidRPr="00E05720">
              <w:rPr>
                <w:b/>
                <w:sz w:val="20"/>
              </w:rPr>
              <w:t>[µg/L]</w:t>
            </w:r>
          </w:p>
        </w:tc>
        <w:tc>
          <w:tcPr>
            <w:tcW w:w="525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jc w:val="center"/>
              <w:rPr>
                <w:b/>
                <w:sz w:val="20"/>
              </w:rPr>
            </w:pPr>
            <w:r w:rsidRPr="00E05720">
              <w:rPr>
                <w:b/>
                <w:sz w:val="20"/>
              </w:rPr>
              <w:t>Median concentration</w:t>
            </w:r>
            <w:r w:rsidR="00D41C61">
              <w:rPr>
                <w:rFonts w:eastAsia="SimSun" w:hint="eastAsia"/>
                <w:b/>
                <w:sz w:val="20"/>
                <w:lang w:eastAsia="zh-CN"/>
              </w:rPr>
              <w:t xml:space="preserve"> </w:t>
            </w:r>
            <w:r w:rsidRPr="00E05720">
              <w:rPr>
                <w:b/>
                <w:sz w:val="20"/>
              </w:rPr>
              <w:t>[µg/L]</w:t>
            </w:r>
          </w:p>
        </w:tc>
        <w:tc>
          <w:tcPr>
            <w:tcW w:w="645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jc w:val="center"/>
              <w:rPr>
                <w:b/>
                <w:sz w:val="20"/>
              </w:rPr>
            </w:pPr>
            <w:r w:rsidRPr="00E05720">
              <w:rPr>
                <w:b/>
                <w:sz w:val="20"/>
              </w:rPr>
              <w:t>Minimum concentration</w:t>
            </w:r>
            <w:r w:rsidR="00D41C61">
              <w:rPr>
                <w:rFonts w:eastAsia="SimSun" w:hint="eastAsia"/>
                <w:b/>
                <w:sz w:val="20"/>
                <w:lang w:eastAsia="zh-CN"/>
              </w:rPr>
              <w:t xml:space="preserve"> </w:t>
            </w:r>
            <w:r w:rsidRPr="00E05720">
              <w:rPr>
                <w:b/>
                <w:sz w:val="20"/>
              </w:rPr>
              <w:t xml:space="preserve">[µg/mol </w:t>
            </w:r>
            <w:proofErr w:type="spellStart"/>
            <w:r w:rsidRPr="00E05720">
              <w:rPr>
                <w:b/>
                <w:sz w:val="20"/>
              </w:rPr>
              <w:t>creatinine</w:t>
            </w:r>
            <w:proofErr w:type="spellEnd"/>
            <w:r w:rsidRPr="00E05720">
              <w:rPr>
                <w:b/>
                <w:sz w:val="20"/>
              </w:rPr>
              <w:t>]</w:t>
            </w:r>
          </w:p>
        </w:tc>
        <w:tc>
          <w:tcPr>
            <w:tcW w:w="647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jc w:val="center"/>
              <w:rPr>
                <w:b/>
                <w:sz w:val="20"/>
                <w:vertAlign w:val="superscript"/>
              </w:rPr>
            </w:pPr>
            <w:r w:rsidRPr="00E05720">
              <w:rPr>
                <w:b/>
                <w:sz w:val="20"/>
              </w:rPr>
              <w:t>Maximum concentration</w:t>
            </w:r>
            <w:r w:rsidR="00D41C61">
              <w:rPr>
                <w:rFonts w:eastAsia="SimSun" w:hint="eastAsia"/>
                <w:b/>
                <w:sz w:val="20"/>
                <w:lang w:eastAsia="zh-CN"/>
              </w:rPr>
              <w:t xml:space="preserve"> </w:t>
            </w:r>
            <w:r w:rsidRPr="00E05720">
              <w:rPr>
                <w:b/>
                <w:sz w:val="20"/>
              </w:rPr>
              <w:t xml:space="preserve">[µg/mol </w:t>
            </w:r>
            <w:proofErr w:type="spellStart"/>
            <w:r w:rsidRPr="00E05720">
              <w:rPr>
                <w:b/>
                <w:sz w:val="20"/>
              </w:rPr>
              <w:t>creatinine</w:t>
            </w:r>
            <w:proofErr w:type="spellEnd"/>
            <w:r w:rsidRPr="00E05720">
              <w:rPr>
                <w:b/>
                <w:sz w:val="20"/>
              </w:rPr>
              <w:t>]</w:t>
            </w:r>
          </w:p>
        </w:tc>
        <w:tc>
          <w:tcPr>
            <w:tcW w:w="64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jc w:val="center"/>
              <w:rPr>
                <w:b/>
                <w:sz w:val="20"/>
              </w:rPr>
            </w:pPr>
            <w:r w:rsidRPr="00E05720">
              <w:rPr>
                <w:b/>
                <w:sz w:val="20"/>
              </w:rPr>
              <w:t>Median concentration</w:t>
            </w:r>
            <w:r w:rsidR="00D41C61">
              <w:rPr>
                <w:rFonts w:eastAsia="SimSun" w:hint="eastAsia"/>
                <w:b/>
                <w:sz w:val="20"/>
                <w:lang w:eastAsia="zh-CN"/>
              </w:rPr>
              <w:t xml:space="preserve"> </w:t>
            </w:r>
            <w:r w:rsidRPr="00E05720">
              <w:rPr>
                <w:b/>
                <w:sz w:val="20"/>
              </w:rPr>
              <w:t xml:space="preserve">[µg/mol </w:t>
            </w:r>
            <w:proofErr w:type="spellStart"/>
            <w:r w:rsidRPr="00E05720">
              <w:rPr>
                <w:b/>
                <w:sz w:val="20"/>
              </w:rPr>
              <w:t>creatinine</w:t>
            </w:r>
            <w:proofErr w:type="spellEnd"/>
            <w:r w:rsidRPr="00E05720">
              <w:rPr>
                <w:b/>
                <w:sz w:val="20"/>
              </w:rPr>
              <w:t>]</w:t>
            </w:r>
          </w:p>
        </w:tc>
        <w:tc>
          <w:tcPr>
            <w:tcW w:w="574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jc w:val="center"/>
              <w:rPr>
                <w:b/>
                <w:sz w:val="20"/>
              </w:rPr>
            </w:pPr>
            <w:r w:rsidRPr="00E05720">
              <w:rPr>
                <w:b/>
                <w:sz w:val="20"/>
              </w:rPr>
              <w:t>Number of samples</w:t>
            </w:r>
            <w:r w:rsidR="00D41C61">
              <w:rPr>
                <w:rFonts w:eastAsia="SimSun" w:hint="eastAsia"/>
                <w:b/>
                <w:sz w:val="20"/>
                <w:lang w:eastAsia="zh-CN"/>
              </w:rPr>
              <w:t xml:space="preserve"> </w:t>
            </w:r>
            <w:r w:rsidR="00E05720" w:rsidRPr="00E05720">
              <w:rPr>
                <w:rFonts w:eastAsia="SimSun"/>
                <w:sz w:val="20"/>
                <w:vertAlign w:val="superscript"/>
                <w:lang w:eastAsia="zh-CN"/>
              </w:rPr>
              <w:t>3</w:t>
            </w:r>
          </w:p>
        </w:tc>
      </w:tr>
      <w:tr w:rsidR="00C62D08" w:rsidRPr="00E05720" w:rsidTr="00EC312A">
        <w:trPr>
          <w:trHeight w:val="153"/>
          <w:tblHeader/>
          <w:jc w:val="center"/>
        </w:trPr>
        <w:tc>
          <w:tcPr>
            <w:tcW w:w="237" w:type="pct"/>
            <w:tcBorders>
              <w:top w:val="single" w:sz="4" w:space="0" w:color="auto"/>
            </w:tcBorders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</w:tcBorders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oct-1-en-3-one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0.03</w:t>
            </w:r>
          </w:p>
        </w:tc>
        <w:tc>
          <w:tcPr>
            <w:tcW w:w="555" w:type="pct"/>
            <w:tcBorders>
              <w:top w:val="single" w:sz="4" w:space="0" w:color="auto"/>
            </w:tcBorders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0.13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0.08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1.32</w:t>
            </w:r>
          </w:p>
        </w:tc>
        <w:tc>
          <w:tcPr>
            <w:tcW w:w="647" w:type="pct"/>
            <w:tcBorders>
              <w:top w:val="single" w:sz="4" w:space="0" w:color="auto"/>
            </w:tcBorders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34.5</w:t>
            </w: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10.4</w:t>
            </w:r>
          </w:p>
        </w:tc>
        <w:tc>
          <w:tcPr>
            <w:tcW w:w="574" w:type="pct"/>
            <w:tcBorders>
              <w:top w:val="single" w:sz="4" w:space="0" w:color="auto"/>
            </w:tcBorders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5 // 7</w:t>
            </w:r>
          </w:p>
        </w:tc>
      </w:tr>
      <w:tr w:rsidR="00C62D08" w:rsidRPr="00E05720" w:rsidTr="00EC312A">
        <w:trPr>
          <w:trHeight w:val="153"/>
          <w:tblHeader/>
          <w:jc w:val="center"/>
        </w:trPr>
        <w:tc>
          <w:tcPr>
            <w:tcW w:w="237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2</w:t>
            </w:r>
          </w:p>
        </w:tc>
        <w:tc>
          <w:tcPr>
            <w:tcW w:w="616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4-ethylguaiacol</w:t>
            </w:r>
          </w:p>
        </w:tc>
        <w:tc>
          <w:tcPr>
            <w:tcW w:w="554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0.04</w:t>
            </w:r>
          </w:p>
        </w:tc>
        <w:tc>
          <w:tcPr>
            <w:tcW w:w="555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1.47</w:t>
            </w:r>
          </w:p>
        </w:tc>
        <w:tc>
          <w:tcPr>
            <w:tcW w:w="525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0.26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4.39</w:t>
            </w:r>
          </w:p>
        </w:tc>
        <w:tc>
          <w:tcPr>
            <w:tcW w:w="647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386</w:t>
            </w:r>
          </w:p>
        </w:tc>
        <w:tc>
          <w:tcPr>
            <w:tcW w:w="646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43.9</w:t>
            </w:r>
          </w:p>
        </w:tc>
        <w:tc>
          <w:tcPr>
            <w:tcW w:w="574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7 // 8</w:t>
            </w:r>
          </w:p>
        </w:tc>
      </w:tr>
      <w:tr w:rsidR="00C62D08" w:rsidRPr="00E05720" w:rsidTr="00EC312A">
        <w:trPr>
          <w:trHeight w:val="153"/>
          <w:tblHeader/>
          <w:jc w:val="center"/>
        </w:trPr>
        <w:tc>
          <w:tcPr>
            <w:tcW w:w="237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jc w:val="center"/>
              <w:rPr>
                <w:sz w:val="20"/>
              </w:rPr>
            </w:pPr>
            <w:r w:rsidRPr="00E05720">
              <w:rPr>
                <w:sz w:val="20"/>
              </w:rPr>
              <w:t>3</w:t>
            </w:r>
          </w:p>
        </w:tc>
        <w:tc>
          <w:tcPr>
            <w:tcW w:w="616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4-vinylguaiacol</w:t>
            </w:r>
          </w:p>
        </w:tc>
        <w:tc>
          <w:tcPr>
            <w:tcW w:w="554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0.62</w:t>
            </w:r>
          </w:p>
        </w:tc>
        <w:tc>
          <w:tcPr>
            <w:tcW w:w="555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2.80</w:t>
            </w:r>
          </w:p>
        </w:tc>
        <w:tc>
          <w:tcPr>
            <w:tcW w:w="525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1.06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42.9</w:t>
            </w:r>
          </w:p>
        </w:tc>
        <w:tc>
          <w:tcPr>
            <w:tcW w:w="647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501</w:t>
            </w:r>
          </w:p>
        </w:tc>
        <w:tc>
          <w:tcPr>
            <w:tcW w:w="646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290</w:t>
            </w:r>
          </w:p>
        </w:tc>
        <w:tc>
          <w:tcPr>
            <w:tcW w:w="574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5 // 4</w:t>
            </w:r>
          </w:p>
        </w:tc>
      </w:tr>
      <w:tr w:rsidR="00C62D08" w:rsidRPr="00E05720" w:rsidTr="00EC312A">
        <w:trPr>
          <w:trHeight w:val="153"/>
          <w:tblHeader/>
          <w:jc w:val="center"/>
        </w:trPr>
        <w:tc>
          <w:tcPr>
            <w:tcW w:w="237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jc w:val="center"/>
              <w:rPr>
                <w:sz w:val="20"/>
              </w:rPr>
            </w:pPr>
            <w:r w:rsidRPr="00E05720">
              <w:rPr>
                <w:sz w:val="20"/>
              </w:rPr>
              <w:t>4</w:t>
            </w:r>
          </w:p>
        </w:tc>
        <w:tc>
          <w:tcPr>
            <w:tcW w:w="616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jc w:val="center"/>
              <w:rPr>
                <w:sz w:val="20"/>
                <w:lang w:val="de-DE"/>
              </w:rPr>
            </w:pPr>
            <w:r w:rsidRPr="00E05720">
              <w:rPr>
                <w:i/>
                <w:sz w:val="20"/>
                <w:lang w:val="de-DE"/>
              </w:rPr>
              <w:t>(E)</w:t>
            </w:r>
            <w:r w:rsidRPr="00E05720">
              <w:rPr>
                <w:sz w:val="20"/>
                <w:lang w:val="de-DE"/>
              </w:rPr>
              <w:t>-</w:t>
            </w:r>
            <w:r w:rsidR="00D41C61" w:rsidRPr="00D41C61">
              <w:rPr>
                <w:rFonts w:eastAsia="SimSun"/>
                <w:sz w:val="20"/>
                <w:lang w:val="de-DE" w:eastAsia="zh-CN"/>
              </w:rPr>
              <w:t>β</w:t>
            </w:r>
            <w:r w:rsidRPr="00E05720">
              <w:rPr>
                <w:sz w:val="20"/>
                <w:lang w:val="de-DE"/>
              </w:rPr>
              <w:t>-damascenone</w:t>
            </w:r>
          </w:p>
        </w:tc>
        <w:tc>
          <w:tcPr>
            <w:tcW w:w="554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0.004</w:t>
            </w:r>
          </w:p>
        </w:tc>
        <w:tc>
          <w:tcPr>
            <w:tcW w:w="555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0.39</w:t>
            </w:r>
          </w:p>
        </w:tc>
        <w:tc>
          <w:tcPr>
            <w:tcW w:w="525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0.02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0.82</w:t>
            </w:r>
          </w:p>
        </w:tc>
        <w:tc>
          <w:tcPr>
            <w:tcW w:w="647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72.9</w:t>
            </w:r>
          </w:p>
        </w:tc>
        <w:tc>
          <w:tcPr>
            <w:tcW w:w="646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1.58</w:t>
            </w:r>
          </w:p>
        </w:tc>
        <w:tc>
          <w:tcPr>
            <w:tcW w:w="574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5 // 10</w:t>
            </w:r>
          </w:p>
        </w:tc>
      </w:tr>
      <w:tr w:rsidR="00C62D08" w:rsidRPr="00E05720" w:rsidTr="00EC312A">
        <w:trPr>
          <w:trHeight w:val="153"/>
          <w:tblHeader/>
          <w:jc w:val="center"/>
        </w:trPr>
        <w:tc>
          <w:tcPr>
            <w:tcW w:w="237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jc w:val="center"/>
              <w:rPr>
                <w:sz w:val="20"/>
              </w:rPr>
            </w:pPr>
            <w:r w:rsidRPr="00E05720">
              <w:rPr>
                <w:sz w:val="20"/>
              </w:rPr>
              <w:t>5</w:t>
            </w:r>
          </w:p>
        </w:tc>
        <w:tc>
          <w:tcPr>
            <w:tcW w:w="616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dimethyl trisulfide</w:t>
            </w:r>
          </w:p>
        </w:tc>
        <w:tc>
          <w:tcPr>
            <w:tcW w:w="554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0.08</w:t>
            </w:r>
          </w:p>
        </w:tc>
        <w:tc>
          <w:tcPr>
            <w:tcW w:w="555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1.02</w:t>
            </w:r>
          </w:p>
        </w:tc>
        <w:tc>
          <w:tcPr>
            <w:tcW w:w="525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0.20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8.99</w:t>
            </w:r>
          </w:p>
        </w:tc>
        <w:tc>
          <w:tcPr>
            <w:tcW w:w="647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177</w:t>
            </w:r>
          </w:p>
        </w:tc>
        <w:tc>
          <w:tcPr>
            <w:tcW w:w="646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52.4</w:t>
            </w:r>
          </w:p>
        </w:tc>
        <w:tc>
          <w:tcPr>
            <w:tcW w:w="574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6 // 0</w:t>
            </w:r>
          </w:p>
        </w:tc>
      </w:tr>
      <w:tr w:rsidR="00C62D08" w:rsidRPr="00E05720" w:rsidTr="00EC312A">
        <w:trPr>
          <w:trHeight w:val="153"/>
          <w:tblHeader/>
          <w:jc w:val="center"/>
        </w:trPr>
        <w:tc>
          <w:tcPr>
            <w:tcW w:w="237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jc w:val="center"/>
              <w:rPr>
                <w:sz w:val="20"/>
              </w:rPr>
            </w:pPr>
            <w:r w:rsidRPr="00E05720">
              <w:rPr>
                <w:sz w:val="20"/>
              </w:rPr>
              <w:t>6</w:t>
            </w:r>
          </w:p>
        </w:tc>
        <w:tc>
          <w:tcPr>
            <w:tcW w:w="616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guaiacol</w:t>
            </w:r>
          </w:p>
        </w:tc>
        <w:tc>
          <w:tcPr>
            <w:tcW w:w="554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0.04</w:t>
            </w:r>
          </w:p>
        </w:tc>
        <w:tc>
          <w:tcPr>
            <w:tcW w:w="555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0.54</w:t>
            </w:r>
          </w:p>
        </w:tc>
        <w:tc>
          <w:tcPr>
            <w:tcW w:w="525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0.13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4.29</w:t>
            </w:r>
          </w:p>
        </w:tc>
        <w:tc>
          <w:tcPr>
            <w:tcW w:w="647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96.2</w:t>
            </w:r>
          </w:p>
        </w:tc>
        <w:tc>
          <w:tcPr>
            <w:tcW w:w="646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33.6</w:t>
            </w:r>
          </w:p>
        </w:tc>
        <w:tc>
          <w:tcPr>
            <w:tcW w:w="574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5 // 5</w:t>
            </w:r>
          </w:p>
        </w:tc>
      </w:tr>
      <w:tr w:rsidR="00C62D08" w:rsidRPr="00E05720" w:rsidTr="00EC312A">
        <w:trPr>
          <w:trHeight w:val="153"/>
          <w:tblHeader/>
          <w:jc w:val="center"/>
        </w:trPr>
        <w:tc>
          <w:tcPr>
            <w:tcW w:w="237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jc w:val="center"/>
              <w:rPr>
                <w:sz w:val="20"/>
              </w:rPr>
            </w:pPr>
            <w:r w:rsidRPr="00E05720">
              <w:rPr>
                <w:sz w:val="20"/>
              </w:rPr>
              <w:t>7</w:t>
            </w:r>
          </w:p>
        </w:tc>
        <w:tc>
          <w:tcPr>
            <w:tcW w:w="616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indole</w:t>
            </w:r>
          </w:p>
        </w:tc>
        <w:tc>
          <w:tcPr>
            <w:tcW w:w="554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0.24</w:t>
            </w:r>
          </w:p>
        </w:tc>
        <w:tc>
          <w:tcPr>
            <w:tcW w:w="555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0.40</w:t>
            </w:r>
          </w:p>
        </w:tc>
        <w:tc>
          <w:tcPr>
            <w:tcW w:w="525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0.34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14.1</w:t>
            </w:r>
          </w:p>
        </w:tc>
        <w:tc>
          <w:tcPr>
            <w:tcW w:w="647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158</w:t>
            </w:r>
          </w:p>
        </w:tc>
        <w:tc>
          <w:tcPr>
            <w:tcW w:w="646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51.6</w:t>
            </w:r>
          </w:p>
        </w:tc>
        <w:tc>
          <w:tcPr>
            <w:tcW w:w="574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7 // 2</w:t>
            </w:r>
          </w:p>
        </w:tc>
      </w:tr>
      <w:tr w:rsidR="00C62D08" w:rsidRPr="00E05720" w:rsidTr="00EC312A">
        <w:trPr>
          <w:trHeight w:val="153"/>
          <w:tblHeader/>
          <w:jc w:val="center"/>
        </w:trPr>
        <w:tc>
          <w:tcPr>
            <w:tcW w:w="237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jc w:val="center"/>
              <w:rPr>
                <w:sz w:val="20"/>
              </w:rPr>
            </w:pPr>
            <w:r w:rsidRPr="00E05720">
              <w:rPr>
                <w:sz w:val="20"/>
              </w:rPr>
              <w:t>8</w:t>
            </w:r>
          </w:p>
        </w:tc>
        <w:tc>
          <w:tcPr>
            <w:tcW w:w="616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methional</w:t>
            </w:r>
          </w:p>
        </w:tc>
        <w:tc>
          <w:tcPr>
            <w:tcW w:w="554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0.26</w:t>
            </w:r>
          </w:p>
        </w:tc>
        <w:tc>
          <w:tcPr>
            <w:tcW w:w="555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1.34</w:t>
            </w:r>
          </w:p>
        </w:tc>
        <w:tc>
          <w:tcPr>
            <w:tcW w:w="525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0.51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32.5</w:t>
            </w:r>
          </w:p>
        </w:tc>
        <w:tc>
          <w:tcPr>
            <w:tcW w:w="647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239</w:t>
            </w:r>
          </w:p>
        </w:tc>
        <w:tc>
          <w:tcPr>
            <w:tcW w:w="646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82.3</w:t>
            </w:r>
          </w:p>
        </w:tc>
        <w:tc>
          <w:tcPr>
            <w:tcW w:w="574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8 // 2</w:t>
            </w:r>
          </w:p>
        </w:tc>
      </w:tr>
      <w:tr w:rsidR="00C62D08" w:rsidRPr="00E05720" w:rsidTr="00EC312A">
        <w:trPr>
          <w:trHeight w:val="153"/>
          <w:tblHeader/>
          <w:jc w:val="center"/>
        </w:trPr>
        <w:tc>
          <w:tcPr>
            <w:tcW w:w="237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jc w:val="center"/>
              <w:rPr>
                <w:sz w:val="20"/>
              </w:rPr>
            </w:pPr>
            <w:r w:rsidRPr="00E05720">
              <w:rPr>
                <w:sz w:val="20"/>
              </w:rPr>
              <w:t>9</w:t>
            </w:r>
          </w:p>
        </w:tc>
        <w:tc>
          <w:tcPr>
            <w:tcW w:w="616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skatole</w:t>
            </w:r>
          </w:p>
        </w:tc>
        <w:tc>
          <w:tcPr>
            <w:tcW w:w="554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0.06</w:t>
            </w:r>
          </w:p>
        </w:tc>
        <w:tc>
          <w:tcPr>
            <w:tcW w:w="555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0.30</w:t>
            </w:r>
          </w:p>
        </w:tc>
        <w:tc>
          <w:tcPr>
            <w:tcW w:w="525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0.10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4.79</w:t>
            </w:r>
          </w:p>
        </w:tc>
        <w:tc>
          <w:tcPr>
            <w:tcW w:w="647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60.3</w:t>
            </w:r>
          </w:p>
        </w:tc>
        <w:tc>
          <w:tcPr>
            <w:tcW w:w="646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27.8</w:t>
            </w:r>
          </w:p>
        </w:tc>
        <w:tc>
          <w:tcPr>
            <w:tcW w:w="574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9 // 0</w:t>
            </w:r>
          </w:p>
        </w:tc>
      </w:tr>
      <w:tr w:rsidR="00C62D08" w:rsidRPr="00E05720" w:rsidTr="00EC312A">
        <w:trPr>
          <w:trHeight w:val="153"/>
          <w:tblHeader/>
          <w:jc w:val="center"/>
        </w:trPr>
        <w:tc>
          <w:tcPr>
            <w:tcW w:w="237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jc w:val="center"/>
              <w:rPr>
                <w:sz w:val="20"/>
              </w:rPr>
            </w:pPr>
            <w:r w:rsidRPr="00E05720">
              <w:rPr>
                <w:sz w:val="20"/>
              </w:rPr>
              <w:t>10</w:t>
            </w:r>
          </w:p>
        </w:tc>
        <w:tc>
          <w:tcPr>
            <w:tcW w:w="616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vanillin</w:t>
            </w:r>
          </w:p>
        </w:tc>
        <w:tc>
          <w:tcPr>
            <w:tcW w:w="554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1.60</w:t>
            </w:r>
          </w:p>
        </w:tc>
        <w:tc>
          <w:tcPr>
            <w:tcW w:w="555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5.64</w:t>
            </w:r>
          </w:p>
        </w:tc>
        <w:tc>
          <w:tcPr>
            <w:tcW w:w="525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2.55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125</w:t>
            </w:r>
          </w:p>
        </w:tc>
        <w:tc>
          <w:tcPr>
            <w:tcW w:w="647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1</w:t>
            </w:r>
            <w:r w:rsidR="00A44FCE">
              <w:rPr>
                <w:sz w:val="20"/>
                <w:lang w:val="de-DE"/>
              </w:rPr>
              <w:t>,</w:t>
            </w:r>
            <w:r w:rsidRPr="00E05720">
              <w:rPr>
                <w:sz w:val="20"/>
                <w:lang w:val="de-DE"/>
              </w:rPr>
              <w:t>230</w:t>
            </w:r>
          </w:p>
        </w:tc>
        <w:tc>
          <w:tcPr>
            <w:tcW w:w="646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510</w:t>
            </w:r>
          </w:p>
        </w:tc>
        <w:tc>
          <w:tcPr>
            <w:tcW w:w="574" w:type="pct"/>
            <w:vAlign w:val="center"/>
          </w:tcPr>
          <w:p w:rsidR="005C3A06" w:rsidRPr="00E05720" w:rsidRDefault="005C3A06" w:rsidP="00C62D08">
            <w:pPr>
              <w:adjustRightInd w:val="0"/>
              <w:snapToGrid w:val="0"/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E05720">
              <w:rPr>
                <w:sz w:val="20"/>
                <w:lang w:val="de-DE"/>
              </w:rPr>
              <w:t>9 // 1</w:t>
            </w:r>
          </w:p>
        </w:tc>
      </w:tr>
    </w:tbl>
    <w:p w:rsidR="00000000" w:rsidRPr="00C2435A" w:rsidRDefault="00E05720" w:rsidP="00C2435A">
      <w:pPr>
        <w:pStyle w:val="Mdeck5tablefooter"/>
      </w:pPr>
      <w:r w:rsidRPr="00C2435A">
        <w:rPr>
          <w:rFonts w:eastAsia="SimSun" w:hint="eastAsia"/>
          <w:vertAlign w:val="superscript"/>
          <w:lang w:eastAsia="zh-CN"/>
        </w:rPr>
        <w:t>1.</w:t>
      </w:r>
      <w:r w:rsidRPr="00C2435A">
        <w:t>Numbering in accordance to online supplementary material Table S2</w:t>
      </w:r>
      <w:r w:rsidRPr="00C2435A">
        <w:rPr>
          <w:rFonts w:eastAsia="SimSun" w:hint="eastAsia"/>
          <w:lang w:eastAsia="zh-CN"/>
        </w:rPr>
        <w:t xml:space="preserve">; </w:t>
      </w:r>
      <w:r w:rsidRPr="00C2435A">
        <w:rPr>
          <w:rFonts w:eastAsia="SimSun" w:hint="eastAsia"/>
          <w:vertAlign w:val="superscript"/>
          <w:lang w:eastAsia="zh-CN"/>
        </w:rPr>
        <w:t>2.</w:t>
      </w:r>
      <w:r w:rsidRPr="00C2435A">
        <w:t>Compounds listed in alphabetical order</w:t>
      </w:r>
      <w:r w:rsidRPr="00C2435A">
        <w:rPr>
          <w:rFonts w:eastAsia="SimSun" w:hint="eastAsia"/>
          <w:lang w:eastAsia="zh-CN"/>
        </w:rPr>
        <w:t>;</w:t>
      </w:r>
      <w:r w:rsidRPr="00C2435A">
        <w:rPr>
          <w:rFonts w:eastAsia="SimSun" w:cs="Times New Roman"/>
          <w:lang w:eastAsia="zh-CN"/>
        </w:rPr>
        <w:t xml:space="preserve"> </w:t>
      </w:r>
      <w:r w:rsidRPr="00C2435A">
        <w:rPr>
          <w:rFonts w:eastAsia="SimSun" w:cs="Times New Roman"/>
          <w:vertAlign w:val="superscript"/>
          <w:lang w:eastAsia="zh-CN"/>
        </w:rPr>
        <w:t>3</w:t>
      </w:r>
      <w:r w:rsidRPr="00C2435A">
        <w:rPr>
          <w:rFonts w:eastAsia="SimSun" w:hint="eastAsia"/>
          <w:vertAlign w:val="superscript"/>
          <w:lang w:eastAsia="zh-CN"/>
        </w:rPr>
        <w:t>.</w:t>
      </w:r>
      <w:r w:rsidRPr="00C2435A">
        <w:t>Determinations yielding values below or above the limit of quantification are separated from values within the calibration line by a double slash.</w:t>
      </w:r>
    </w:p>
    <w:p w:rsidR="00C62D08" w:rsidRDefault="00C62D08">
      <w:pPr>
        <w:spacing w:after="200" w:line="276" w:lineRule="auto"/>
        <w:jc w:val="left"/>
        <w:rPr>
          <w:rFonts w:eastAsia="SimSun" w:cstheme="minorBidi"/>
          <w:snapToGrid w:val="0"/>
          <w:sz w:val="20"/>
          <w:szCs w:val="24"/>
          <w:lang w:eastAsia="zh-CN" w:bidi="en-US"/>
        </w:rPr>
        <w:sectPr w:rsidR="00C62D08" w:rsidSect="00E05720">
          <w:type w:val="continuous"/>
          <w:pgSz w:w="16834" w:h="11913" w:orient="landscape" w:code="9"/>
          <w:pgMar w:top="994" w:right="994" w:bottom="994" w:left="994" w:header="850" w:footer="562" w:gutter="0"/>
          <w:cols w:space="708"/>
          <w:noEndnote/>
          <w:docGrid w:linePitch="326"/>
        </w:sectPr>
      </w:pPr>
    </w:p>
    <w:p w:rsidR="00E05720" w:rsidRDefault="00C62D08" w:rsidP="00C62D08">
      <w:pPr>
        <w:pStyle w:val="Mdeck5tablecaption"/>
        <w:spacing w:before="0"/>
        <w:rPr>
          <w:rFonts w:eastAsia="SimSun"/>
          <w:lang w:eastAsia="zh-CN"/>
        </w:rPr>
      </w:pPr>
      <w:proofErr w:type="gramStart"/>
      <w:r w:rsidRPr="00C62D08">
        <w:rPr>
          <w:b/>
        </w:rPr>
        <w:lastRenderedPageBreak/>
        <w:t>Online supplementary material Table S2.</w:t>
      </w:r>
      <w:proofErr w:type="gramEnd"/>
      <w:r>
        <w:t xml:space="preserve"> </w:t>
      </w:r>
      <w:r w:rsidRPr="00DD4CDB">
        <w:t>Selected ions, internal standards and chemical information on odorants in native human urine quantified by stable isotope dilution assays.</w:t>
      </w:r>
    </w:p>
    <w:tbl>
      <w:tblPr>
        <w:tblW w:w="4592" w:type="pct"/>
        <w:jc w:val="center"/>
        <w:tblBorders>
          <w:top w:val="single" w:sz="8" w:space="0" w:color="auto"/>
          <w:bottom w:val="single" w:sz="8" w:space="0" w:color="auto"/>
        </w:tblBorders>
        <w:tblLook w:val="00A0"/>
      </w:tblPr>
      <w:tblGrid>
        <w:gridCol w:w="635"/>
        <w:gridCol w:w="1825"/>
        <w:gridCol w:w="1132"/>
        <w:gridCol w:w="639"/>
        <w:gridCol w:w="982"/>
        <w:gridCol w:w="2401"/>
        <w:gridCol w:w="991"/>
        <w:gridCol w:w="708"/>
      </w:tblGrid>
      <w:tr w:rsidR="00C62D08" w:rsidRPr="00C62D08" w:rsidTr="00C62D08">
        <w:trPr>
          <w:trHeight w:val="160"/>
          <w:tblHeader/>
          <w:jc w:val="center"/>
        </w:trPr>
        <w:tc>
          <w:tcPr>
            <w:tcW w:w="341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62D08" w:rsidRPr="00C62D08" w:rsidRDefault="00C62D08" w:rsidP="004A6B74">
            <w:pPr>
              <w:spacing w:line="300" w:lineRule="exact"/>
              <w:jc w:val="center"/>
              <w:rPr>
                <w:rFonts w:eastAsia="SimSun"/>
                <w:b/>
                <w:sz w:val="20"/>
                <w:vertAlign w:val="superscript"/>
                <w:lang w:eastAsia="zh-CN"/>
              </w:rPr>
            </w:pPr>
            <w:r w:rsidRPr="00C62D08">
              <w:rPr>
                <w:b/>
                <w:sz w:val="20"/>
              </w:rPr>
              <w:t>No.</w:t>
            </w:r>
            <w:r w:rsidRPr="00C62D08">
              <w:rPr>
                <w:rFonts w:eastAsia="SimSun"/>
                <w:b/>
                <w:sz w:val="20"/>
                <w:lang w:eastAsia="zh-CN"/>
              </w:rPr>
              <w:t xml:space="preserve"> </w:t>
            </w:r>
            <w:r w:rsidR="004A6B74">
              <w:rPr>
                <w:rFonts w:eastAsia="SimSun"/>
                <w:sz w:val="20"/>
                <w:vertAlign w:val="superscript"/>
                <w:lang w:eastAsia="zh-CN"/>
              </w:rPr>
              <w:t>1</w:t>
            </w:r>
          </w:p>
        </w:tc>
        <w:tc>
          <w:tcPr>
            <w:tcW w:w="980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62D08" w:rsidRPr="00C62D08" w:rsidRDefault="00C62D08" w:rsidP="004A6B74">
            <w:pPr>
              <w:spacing w:line="300" w:lineRule="exact"/>
              <w:jc w:val="center"/>
              <w:rPr>
                <w:rFonts w:eastAsia="SimSun"/>
                <w:b/>
                <w:sz w:val="20"/>
                <w:lang w:eastAsia="zh-CN"/>
              </w:rPr>
            </w:pPr>
            <w:r w:rsidRPr="00C62D08">
              <w:rPr>
                <w:b/>
                <w:sz w:val="20"/>
              </w:rPr>
              <w:t>Compound</w:t>
            </w:r>
            <w:r w:rsidRPr="00C62D08">
              <w:rPr>
                <w:rFonts w:eastAsia="SimSun"/>
                <w:b/>
                <w:sz w:val="20"/>
                <w:lang w:eastAsia="zh-CN"/>
              </w:rPr>
              <w:t xml:space="preserve"> </w:t>
            </w:r>
            <w:r w:rsidR="004A6B74">
              <w:rPr>
                <w:rFonts w:eastAsia="SimSun"/>
                <w:sz w:val="20"/>
                <w:vertAlign w:val="superscript"/>
                <w:lang w:eastAsia="zh-CN"/>
              </w:rPr>
              <w:t>2</w:t>
            </w:r>
          </w:p>
        </w:tc>
        <w:tc>
          <w:tcPr>
            <w:tcW w:w="608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b/>
                <w:sz w:val="20"/>
              </w:rPr>
            </w:pPr>
            <w:r w:rsidRPr="00C62D08">
              <w:rPr>
                <w:b/>
                <w:sz w:val="20"/>
              </w:rPr>
              <w:t>Chemical formula</w:t>
            </w:r>
          </w:p>
        </w:tc>
        <w:tc>
          <w:tcPr>
            <w:tcW w:w="343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b/>
                <w:sz w:val="20"/>
              </w:rPr>
            </w:pPr>
            <w:r w:rsidRPr="00C62D08">
              <w:rPr>
                <w:b/>
                <w:sz w:val="20"/>
              </w:rPr>
              <w:t>mass</w:t>
            </w:r>
          </w:p>
        </w:tc>
        <w:tc>
          <w:tcPr>
            <w:tcW w:w="527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b/>
                <w:sz w:val="20"/>
                <w:vertAlign w:val="superscript"/>
              </w:rPr>
            </w:pPr>
            <w:r w:rsidRPr="00C62D08">
              <w:rPr>
                <w:b/>
                <w:sz w:val="20"/>
              </w:rPr>
              <w:t>Ion (m/z)</w:t>
            </w:r>
          </w:p>
        </w:tc>
        <w:tc>
          <w:tcPr>
            <w:tcW w:w="1289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b/>
                <w:sz w:val="20"/>
                <w:vertAlign w:val="superscript"/>
              </w:rPr>
            </w:pPr>
            <w:r w:rsidRPr="00C62D08">
              <w:rPr>
                <w:b/>
                <w:sz w:val="20"/>
              </w:rPr>
              <w:t>Internal standard</w:t>
            </w:r>
          </w:p>
        </w:tc>
        <w:tc>
          <w:tcPr>
            <w:tcW w:w="532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b/>
                <w:sz w:val="20"/>
              </w:rPr>
            </w:pPr>
            <w:r w:rsidRPr="00C62D08">
              <w:rPr>
                <w:b/>
                <w:sz w:val="20"/>
              </w:rPr>
              <w:t>mass</w:t>
            </w:r>
          </w:p>
        </w:tc>
        <w:tc>
          <w:tcPr>
            <w:tcW w:w="381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b/>
                <w:sz w:val="20"/>
              </w:rPr>
            </w:pPr>
            <w:r w:rsidRPr="00C62D08">
              <w:rPr>
                <w:b/>
                <w:sz w:val="20"/>
              </w:rPr>
              <w:t>Ion (m/z)</w:t>
            </w:r>
          </w:p>
        </w:tc>
      </w:tr>
      <w:tr w:rsidR="00C62D08" w:rsidRPr="00C62D08" w:rsidTr="00C62D08">
        <w:trPr>
          <w:trHeight w:val="160"/>
          <w:tblHeader/>
          <w:jc w:val="center"/>
        </w:trPr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1</w:t>
            </w:r>
          </w:p>
        </w:tc>
        <w:tc>
          <w:tcPr>
            <w:tcW w:w="980" w:type="pct"/>
            <w:tcBorders>
              <w:top w:val="single" w:sz="4" w:space="0" w:color="auto"/>
            </w:tcBorders>
            <w:vAlign w:val="center"/>
          </w:tcPr>
          <w:p w:rsidR="00C62D08" w:rsidRPr="00C62D08" w:rsidRDefault="00C62D08" w:rsidP="00C2435A">
            <w:pPr>
              <w:spacing w:line="300" w:lineRule="exact"/>
              <w:jc w:val="left"/>
              <w:rPr>
                <w:sz w:val="20"/>
              </w:rPr>
            </w:pPr>
            <w:r w:rsidRPr="00C62D08">
              <w:rPr>
                <w:sz w:val="20"/>
              </w:rPr>
              <w:t>oct-1-en-3-one</w:t>
            </w:r>
          </w:p>
        </w:tc>
        <w:tc>
          <w:tcPr>
            <w:tcW w:w="608" w:type="pct"/>
            <w:tcBorders>
              <w:top w:val="single" w:sz="4" w:space="0" w:color="auto"/>
            </w:tcBorders>
            <w:vAlign w:val="center"/>
          </w:tcPr>
          <w:p w:rsidR="00C62D08" w:rsidRPr="00C62D08" w:rsidRDefault="00C62D08" w:rsidP="00C2435A">
            <w:pPr>
              <w:spacing w:line="300" w:lineRule="exact"/>
              <w:jc w:val="left"/>
              <w:rPr>
                <w:sz w:val="20"/>
              </w:rPr>
            </w:pPr>
            <w:r w:rsidRPr="00C62D08">
              <w:rPr>
                <w:sz w:val="20"/>
                <w:lang w:val="en-GB"/>
              </w:rPr>
              <w:t>C</w:t>
            </w:r>
            <w:r w:rsidRPr="00C62D08">
              <w:rPr>
                <w:sz w:val="20"/>
                <w:vertAlign w:val="subscript"/>
                <w:lang w:val="en-GB"/>
              </w:rPr>
              <w:t>8</w:t>
            </w:r>
            <w:r w:rsidRPr="00C62D08">
              <w:rPr>
                <w:sz w:val="20"/>
                <w:lang w:val="en-GB"/>
              </w:rPr>
              <w:t>H</w:t>
            </w:r>
            <w:r w:rsidRPr="00C62D08">
              <w:rPr>
                <w:sz w:val="20"/>
                <w:vertAlign w:val="subscript"/>
                <w:lang w:val="en-GB"/>
              </w:rPr>
              <w:t>14</w:t>
            </w:r>
            <w:r w:rsidRPr="00C62D08">
              <w:rPr>
                <w:sz w:val="20"/>
                <w:lang w:val="en-GB"/>
              </w:rPr>
              <w:t>O</w:t>
            </w:r>
          </w:p>
        </w:tc>
        <w:tc>
          <w:tcPr>
            <w:tcW w:w="343" w:type="pct"/>
            <w:tcBorders>
              <w:top w:val="single" w:sz="4" w:space="0" w:color="auto"/>
            </w:tcBorders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126</w:t>
            </w:r>
          </w:p>
        </w:tc>
        <w:tc>
          <w:tcPr>
            <w:tcW w:w="527" w:type="pct"/>
            <w:tcBorders>
              <w:top w:val="single" w:sz="4" w:space="0" w:color="auto"/>
            </w:tcBorders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127</w:t>
            </w:r>
          </w:p>
        </w:tc>
        <w:tc>
          <w:tcPr>
            <w:tcW w:w="12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2D08" w:rsidRPr="00C62D08" w:rsidRDefault="00C62D08" w:rsidP="00C2435A">
            <w:pPr>
              <w:spacing w:line="300" w:lineRule="exact"/>
              <w:jc w:val="left"/>
              <w:rPr>
                <w:sz w:val="20"/>
              </w:rPr>
            </w:pPr>
            <w:r w:rsidRPr="00C62D08">
              <w:rPr>
                <w:sz w:val="20"/>
              </w:rPr>
              <w:t>[</w:t>
            </w:r>
            <w:r w:rsidRPr="00C62D08">
              <w:rPr>
                <w:sz w:val="20"/>
                <w:vertAlign w:val="superscript"/>
              </w:rPr>
              <w:t>2</w:t>
            </w:r>
            <w:r w:rsidRPr="00C62D08">
              <w:rPr>
                <w:sz w:val="20"/>
              </w:rPr>
              <w:t>H</w:t>
            </w:r>
            <w:r w:rsidRPr="00C62D08">
              <w:rPr>
                <w:sz w:val="20"/>
                <w:vertAlign w:val="subscript"/>
              </w:rPr>
              <w:t>3</w:t>
            </w:r>
            <w:r w:rsidRPr="00C62D08">
              <w:rPr>
                <w:sz w:val="20"/>
              </w:rPr>
              <w:t>]-oct-1-en-3-one</w:t>
            </w:r>
          </w:p>
        </w:tc>
        <w:tc>
          <w:tcPr>
            <w:tcW w:w="532" w:type="pct"/>
            <w:tcBorders>
              <w:top w:val="single" w:sz="4" w:space="0" w:color="auto"/>
            </w:tcBorders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129</w:t>
            </w:r>
          </w:p>
        </w:tc>
        <w:tc>
          <w:tcPr>
            <w:tcW w:w="381" w:type="pct"/>
            <w:tcBorders>
              <w:top w:val="single" w:sz="4" w:space="0" w:color="auto"/>
            </w:tcBorders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130</w:t>
            </w:r>
          </w:p>
        </w:tc>
      </w:tr>
      <w:tr w:rsidR="00C62D08" w:rsidRPr="00C62D08" w:rsidTr="00C62D08">
        <w:trPr>
          <w:trHeight w:val="160"/>
          <w:tblHeader/>
          <w:jc w:val="center"/>
        </w:trPr>
        <w:tc>
          <w:tcPr>
            <w:tcW w:w="341" w:type="pct"/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2</w:t>
            </w:r>
          </w:p>
        </w:tc>
        <w:tc>
          <w:tcPr>
            <w:tcW w:w="980" w:type="pct"/>
            <w:vAlign w:val="center"/>
          </w:tcPr>
          <w:p w:rsidR="00C62D08" w:rsidRPr="00C62D08" w:rsidRDefault="00C62D08" w:rsidP="00C2435A">
            <w:pPr>
              <w:spacing w:line="300" w:lineRule="exact"/>
              <w:jc w:val="left"/>
              <w:rPr>
                <w:sz w:val="20"/>
              </w:rPr>
            </w:pPr>
            <w:r w:rsidRPr="00C62D08">
              <w:rPr>
                <w:sz w:val="20"/>
              </w:rPr>
              <w:t>4-ethylguaiacol</w:t>
            </w:r>
          </w:p>
        </w:tc>
        <w:tc>
          <w:tcPr>
            <w:tcW w:w="608" w:type="pct"/>
            <w:vAlign w:val="center"/>
          </w:tcPr>
          <w:p w:rsidR="00C62D08" w:rsidRPr="00C62D08" w:rsidRDefault="00C62D08" w:rsidP="00C2435A">
            <w:pPr>
              <w:spacing w:line="300" w:lineRule="exact"/>
              <w:jc w:val="left"/>
              <w:rPr>
                <w:sz w:val="20"/>
              </w:rPr>
            </w:pPr>
            <w:r w:rsidRPr="00C62D08">
              <w:rPr>
                <w:sz w:val="20"/>
                <w:lang w:val="en-GB"/>
              </w:rPr>
              <w:t>C</w:t>
            </w:r>
            <w:r w:rsidRPr="00C62D08">
              <w:rPr>
                <w:sz w:val="20"/>
                <w:vertAlign w:val="subscript"/>
                <w:lang w:val="en-GB"/>
              </w:rPr>
              <w:t>9</w:t>
            </w:r>
            <w:r w:rsidRPr="00C62D08">
              <w:rPr>
                <w:sz w:val="20"/>
                <w:lang w:val="en-GB"/>
              </w:rPr>
              <w:t>H</w:t>
            </w:r>
            <w:r w:rsidRPr="00C62D08">
              <w:rPr>
                <w:sz w:val="20"/>
                <w:vertAlign w:val="subscript"/>
                <w:lang w:val="en-GB"/>
              </w:rPr>
              <w:t>12</w:t>
            </w:r>
            <w:r w:rsidRPr="00C62D08">
              <w:rPr>
                <w:sz w:val="20"/>
                <w:lang w:val="en-GB"/>
              </w:rPr>
              <w:t>O</w:t>
            </w:r>
            <w:r w:rsidRPr="00C62D08">
              <w:rPr>
                <w:sz w:val="20"/>
                <w:vertAlign w:val="subscript"/>
                <w:lang w:val="en-GB"/>
              </w:rPr>
              <w:t>2</w:t>
            </w:r>
          </w:p>
        </w:tc>
        <w:tc>
          <w:tcPr>
            <w:tcW w:w="343" w:type="pct"/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152</w:t>
            </w:r>
          </w:p>
        </w:tc>
        <w:tc>
          <w:tcPr>
            <w:tcW w:w="527" w:type="pct"/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153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C62D08" w:rsidRPr="00C62D08" w:rsidRDefault="00C62D08" w:rsidP="00C2435A">
            <w:pPr>
              <w:spacing w:line="300" w:lineRule="exact"/>
              <w:jc w:val="left"/>
              <w:rPr>
                <w:sz w:val="20"/>
              </w:rPr>
            </w:pPr>
            <w:r w:rsidRPr="00C62D08">
              <w:rPr>
                <w:sz w:val="20"/>
              </w:rPr>
              <w:t>[</w:t>
            </w:r>
            <w:r w:rsidRPr="00C62D08">
              <w:rPr>
                <w:sz w:val="20"/>
                <w:vertAlign w:val="superscript"/>
              </w:rPr>
              <w:t>2</w:t>
            </w:r>
            <w:r w:rsidRPr="00C62D08">
              <w:rPr>
                <w:sz w:val="20"/>
              </w:rPr>
              <w:t>H</w:t>
            </w:r>
            <w:r w:rsidRPr="00C62D08">
              <w:rPr>
                <w:sz w:val="20"/>
                <w:vertAlign w:val="subscript"/>
              </w:rPr>
              <w:t>5</w:t>
            </w:r>
            <w:r w:rsidRPr="00C62D08">
              <w:rPr>
                <w:sz w:val="20"/>
              </w:rPr>
              <w:t>]- 4-ethylguaiacol</w:t>
            </w:r>
          </w:p>
        </w:tc>
        <w:tc>
          <w:tcPr>
            <w:tcW w:w="532" w:type="pct"/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157</w:t>
            </w:r>
          </w:p>
        </w:tc>
        <w:tc>
          <w:tcPr>
            <w:tcW w:w="381" w:type="pct"/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158</w:t>
            </w:r>
          </w:p>
        </w:tc>
      </w:tr>
      <w:tr w:rsidR="00C62D08" w:rsidRPr="00C62D08" w:rsidTr="00C62D08">
        <w:trPr>
          <w:trHeight w:val="160"/>
          <w:tblHeader/>
          <w:jc w:val="center"/>
        </w:trPr>
        <w:tc>
          <w:tcPr>
            <w:tcW w:w="341" w:type="pct"/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3</w:t>
            </w:r>
          </w:p>
        </w:tc>
        <w:tc>
          <w:tcPr>
            <w:tcW w:w="980" w:type="pct"/>
            <w:vAlign w:val="center"/>
          </w:tcPr>
          <w:p w:rsidR="00C62D08" w:rsidRPr="00C62D08" w:rsidRDefault="00C62D08" w:rsidP="00C2435A">
            <w:pPr>
              <w:spacing w:line="300" w:lineRule="exact"/>
              <w:jc w:val="left"/>
              <w:rPr>
                <w:sz w:val="20"/>
              </w:rPr>
            </w:pPr>
            <w:r w:rsidRPr="00C62D08">
              <w:rPr>
                <w:sz w:val="20"/>
              </w:rPr>
              <w:t>4-vinylguaiacol</w:t>
            </w:r>
          </w:p>
        </w:tc>
        <w:tc>
          <w:tcPr>
            <w:tcW w:w="608" w:type="pct"/>
            <w:vAlign w:val="center"/>
          </w:tcPr>
          <w:p w:rsidR="00C62D08" w:rsidRPr="00C62D08" w:rsidRDefault="00C62D08" w:rsidP="00C2435A">
            <w:pPr>
              <w:spacing w:line="300" w:lineRule="exact"/>
              <w:jc w:val="left"/>
              <w:rPr>
                <w:sz w:val="20"/>
              </w:rPr>
            </w:pPr>
            <w:r w:rsidRPr="00C62D08">
              <w:rPr>
                <w:sz w:val="20"/>
                <w:lang w:val="en-GB"/>
              </w:rPr>
              <w:t>C</w:t>
            </w:r>
            <w:r w:rsidRPr="00C62D08">
              <w:rPr>
                <w:sz w:val="20"/>
                <w:vertAlign w:val="subscript"/>
                <w:lang w:val="en-GB"/>
              </w:rPr>
              <w:t>9</w:t>
            </w:r>
            <w:r w:rsidRPr="00C62D08">
              <w:rPr>
                <w:sz w:val="20"/>
                <w:lang w:val="en-GB"/>
              </w:rPr>
              <w:t>H</w:t>
            </w:r>
            <w:r w:rsidRPr="00C62D08">
              <w:rPr>
                <w:sz w:val="20"/>
                <w:vertAlign w:val="subscript"/>
                <w:lang w:val="en-GB"/>
              </w:rPr>
              <w:t>10</w:t>
            </w:r>
            <w:r w:rsidRPr="00C62D08">
              <w:rPr>
                <w:sz w:val="20"/>
                <w:lang w:val="en-GB"/>
              </w:rPr>
              <w:t>O</w:t>
            </w:r>
            <w:r w:rsidRPr="00C62D08">
              <w:rPr>
                <w:sz w:val="20"/>
                <w:vertAlign w:val="subscript"/>
                <w:lang w:val="en-GB"/>
              </w:rPr>
              <w:t>2</w:t>
            </w:r>
          </w:p>
        </w:tc>
        <w:tc>
          <w:tcPr>
            <w:tcW w:w="343" w:type="pct"/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150</w:t>
            </w:r>
          </w:p>
        </w:tc>
        <w:tc>
          <w:tcPr>
            <w:tcW w:w="527" w:type="pct"/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151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C62D08" w:rsidRPr="00C62D08" w:rsidRDefault="00C62D08" w:rsidP="00C2435A">
            <w:pPr>
              <w:spacing w:line="300" w:lineRule="exact"/>
              <w:jc w:val="left"/>
              <w:rPr>
                <w:sz w:val="20"/>
              </w:rPr>
            </w:pPr>
            <w:r w:rsidRPr="00C62D08">
              <w:rPr>
                <w:sz w:val="20"/>
              </w:rPr>
              <w:t>[</w:t>
            </w:r>
            <w:r w:rsidRPr="00C62D08">
              <w:rPr>
                <w:sz w:val="20"/>
                <w:vertAlign w:val="superscript"/>
              </w:rPr>
              <w:t>2</w:t>
            </w:r>
            <w:r w:rsidRPr="00C62D08">
              <w:rPr>
                <w:sz w:val="20"/>
              </w:rPr>
              <w:t>H</w:t>
            </w:r>
            <w:r w:rsidRPr="00C62D08">
              <w:rPr>
                <w:sz w:val="20"/>
                <w:vertAlign w:val="subscript"/>
              </w:rPr>
              <w:t>3</w:t>
            </w:r>
            <w:r w:rsidRPr="00C62D08">
              <w:rPr>
                <w:sz w:val="20"/>
              </w:rPr>
              <w:t>]- 4-vinylguaiacol</w:t>
            </w:r>
          </w:p>
        </w:tc>
        <w:tc>
          <w:tcPr>
            <w:tcW w:w="532" w:type="pct"/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153</w:t>
            </w:r>
          </w:p>
        </w:tc>
        <w:tc>
          <w:tcPr>
            <w:tcW w:w="381" w:type="pct"/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154</w:t>
            </w:r>
          </w:p>
        </w:tc>
      </w:tr>
      <w:tr w:rsidR="00C62D08" w:rsidRPr="00C62D08" w:rsidTr="00C62D08">
        <w:trPr>
          <w:trHeight w:val="160"/>
          <w:tblHeader/>
          <w:jc w:val="center"/>
        </w:trPr>
        <w:tc>
          <w:tcPr>
            <w:tcW w:w="341" w:type="pct"/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4</w:t>
            </w:r>
          </w:p>
        </w:tc>
        <w:tc>
          <w:tcPr>
            <w:tcW w:w="980" w:type="pct"/>
            <w:vAlign w:val="center"/>
          </w:tcPr>
          <w:p w:rsidR="00C62D08" w:rsidRPr="00C62D08" w:rsidRDefault="00C62D08" w:rsidP="00C2435A">
            <w:pPr>
              <w:spacing w:line="300" w:lineRule="exact"/>
              <w:jc w:val="left"/>
              <w:rPr>
                <w:sz w:val="20"/>
              </w:rPr>
            </w:pPr>
            <w:r w:rsidRPr="00C62D08">
              <w:rPr>
                <w:i/>
                <w:sz w:val="20"/>
              </w:rPr>
              <w:t>(E)</w:t>
            </w:r>
            <w:r w:rsidRPr="00C62D08">
              <w:rPr>
                <w:sz w:val="20"/>
              </w:rPr>
              <w:t>-</w:t>
            </w:r>
            <w:r w:rsidRPr="00D41C61">
              <w:rPr>
                <w:rFonts w:eastAsia="SimSun"/>
                <w:sz w:val="20"/>
                <w:lang w:val="de-DE" w:eastAsia="zh-CN"/>
              </w:rPr>
              <w:t>β</w:t>
            </w:r>
            <w:r w:rsidRPr="00C62D08">
              <w:rPr>
                <w:sz w:val="20"/>
              </w:rPr>
              <w:t>-</w:t>
            </w:r>
            <w:proofErr w:type="spellStart"/>
            <w:r w:rsidRPr="00C62D08">
              <w:rPr>
                <w:sz w:val="20"/>
              </w:rPr>
              <w:t>damascenone</w:t>
            </w:r>
            <w:proofErr w:type="spellEnd"/>
          </w:p>
        </w:tc>
        <w:tc>
          <w:tcPr>
            <w:tcW w:w="608" w:type="pct"/>
            <w:vAlign w:val="center"/>
          </w:tcPr>
          <w:p w:rsidR="00C62D08" w:rsidRPr="00C62D08" w:rsidRDefault="00C62D08" w:rsidP="00C2435A">
            <w:pPr>
              <w:spacing w:line="300" w:lineRule="exact"/>
              <w:jc w:val="left"/>
              <w:rPr>
                <w:sz w:val="20"/>
              </w:rPr>
            </w:pPr>
            <w:r w:rsidRPr="00C62D08">
              <w:rPr>
                <w:sz w:val="20"/>
                <w:lang w:val="en-GB"/>
              </w:rPr>
              <w:t>C</w:t>
            </w:r>
            <w:r w:rsidRPr="00C62D08">
              <w:rPr>
                <w:sz w:val="20"/>
                <w:vertAlign w:val="subscript"/>
                <w:lang w:val="en-GB"/>
              </w:rPr>
              <w:t>13</w:t>
            </w:r>
            <w:r w:rsidRPr="00C62D08">
              <w:rPr>
                <w:sz w:val="20"/>
                <w:lang w:val="en-GB"/>
              </w:rPr>
              <w:t>H</w:t>
            </w:r>
            <w:r w:rsidRPr="00C62D08">
              <w:rPr>
                <w:sz w:val="20"/>
                <w:vertAlign w:val="subscript"/>
                <w:lang w:val="en-GB"/>
              </w:rPr>
              <w:t>18</w:t>
            </w:r>
            <w:r w:rsidRPr="00C62D08">
              <w:rPr>
                <w:sz w:val="20"/>
                <w:lang w:val="en-GB"/>
              </w:rPr>
              <w:t>O</w:t>
            </w:r>
          </w:p>
        </w:tc>
        <w:tc>
          <w:tcPr>
            <w:tcW w:w="343" w:type="pct"/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190</w:t>
            </w:r>
          </w:p>
        </w:tc>
        <w:tc>
          <w:tcPr>
            <w:tcW w:w="527" w:type="pct"/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191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C62D08" w:rsidRPr="00C62D08" w:rsidRDefault="00C62D08" w:rsidP="00C2435A">
            <w:pPr>
              <w:spacing w:line="300" w:lineRule="exact"/>
              <w:jc w:val="left"/>
              <w:rPr>
                <w:sz w:val="20"/>
              </w:rPr>
            </w:pPr>
            <w:r w:rsidRPr="00C62D08">
              <w:rPr>
                <w:sz w:val="20"/>
              </w:rPr>
              <w:t>[</w:t>
            </w:r>
            <w:r w:rsidRPr="00C62D08">
              <w:rPr>
                <w:sz w:val="20"/>
                <w:vertAlign w:val="superscript"/>
              </w:rPr>
              <w:t>2</w:t>
            </w:r>
            <w:r w:rsidRPr="00C62D08">
              <w:rPr>
                <w:sz w:val="20"/>
              </w:rPr>
              <w:t>H</w:t>
            </w:r>
            <w:r w:rsidRPr="00C62D08">
              <w:rPr>
                <w:sz w:val="20"/>
                <w:vertAlign w:val="subscript"/>
              </w:rPr>
              <w:t>3-4</w:t>
            </w:r>
            <w:r w:rsidRPr="00C62D08">
              <w:rPr>
                <w:sz w:val="20"/>
              </w:rPr>
              <w:t>]-</w:t>
            </w:r>
            <w:r w:rsidRPr="00C62D08">
              <w:rPr>
                <w:i/>
                <w:sz w:val="20"/>
              </w:rPr>
              <w:t>(E)</w:t>
            </w:r>
            <w:r w:rsidRPr="00C62D08">
              <w:rPr>
                <w:sz w:val="20"/>
              </w:rPr>
              <w:t>-</w:t>
            </w:r>
            <w:r w:rsidRPr="00D41C61">
              <w:rPr>
                <w:rFonts w:eastAsia="SimSun"/>
                <w:sz w:val="20"/>
                <w:lang w:val="de-DE" w:eastAsia="zh-CN"/>
              </w:rPr>
              <w:t>β</w:t>
            </w:r>
            <w:r w:rsidRPr="00C62D08">
              <w:rPr>
                <w:sz w:val="20"/>
              </w:rPr>
              <w:t>-</w:t>
            </w:r>
            <w:proofErr w:type="spellStart"/>
            <w:r w:rsidRPr="00C62D08">
              <w:rPr>
                <w:sz w:val="20"/>
              </w:rPr>
              <w:t>damascenone</w:t>
            </w:r>
            <w:proofErr w:type="spellEnd"/>
          </w:p>
        </w:tc>
        <w:tc>
          <w:tcPr>
            <w:tcW w:w="532" w:type="pct"/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193</w:t>
            </w:r>
            <w:r w:rsidRPr="00C62D08">
              <w:rPr>
                <w:rFonts w:eastAsia="SimSun"/>
                <w:sz w:val="20"/>
                <w:lang w:eastAsia="zh-CN"/>
              </w:rPr>
              <w:t>–</w:t>
            </w:r>
            <w:r w:rsidRPr="00C62D08">
              <w:rPr>
                <w:sz w:val="20"/>
              </w:rPr>
              <w:t>194</w:t>
            </w:r>
          </w:p>
        </w:tc>
        <w:tc>
          <w:tcPr>
            <w:tcW w:w="381" w:type="pct"/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195</w:t>
            </w:r>
          </w:p>
        </w:tc>
      </w:tr>
      <w:tr w:rsidR="00C62D08" w:rsidRPr="00C62D08" w:rsidTr="00C62D08">
        <w:trPr>
          <w:trHeight w:val="160"/>
          <w:tblHeader/>
          <w:jc w:val="center"/>
        </w:trPr>
        <w:tc>
          <w:tcPr>
            <w:tcW w:w="341" w:type="pct"/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5</w:t>
            </w:r>
          </w:p>
        </w:tc>
        <w:tc>
          <w:tcPr>
            <w:tcW w:w="980" w:type="pct"/>
            <w:vAlign w:val="center"/>
          </w:tcPr>
          <w:p w:rsidR="00C62D08" w:rsidRPr="00C62D08" w:rsidRDefault="00C62D08" w:rsidP="00C2435A">
            <w:pPr>
              <w:spacing w:line="300" w:lineRule="exact"/>
              <w:jc w:val="left"/>
              <w:rPr>
                <w:sz w:val="20"/>
              </w:rPr>
            </w:pPr>
            <w:proofErr w:type="spellStart"/>
            <w:r w:rsidRPr="00C62D08">
              <w:rPr>
                <w:sz w:val="20"/>
              </w:rPr>
              <w:t>dimethyl</w:t>
            </w:r>
            <w:proofErr w:type="spellEnd"/>
            <w:r w:rsidRPr="00C62D08">
              <w:rPr>
                <w:sz w:val="20"/>
              </w:rPr>
              <w:t xml:space="preserve"> </w:t>
            </w:r>
            <w:proofErr w:type="spellStart"/>
            <w:r w:rsidRPr="00C62D08">
              <w:rPr>
                <w:sz w:val="20"/>
              </w:rPr>
              <w:t>trisulfide</w:t>
            </w:r>
            <w:proofErr w:type="spellEnd"/>
          </w:p>
        </w:tc>
        <w:tc>
          <w:tcPr>
            <w:tcW w:w="608" w:type="pct"/>
            <w:vAlign w:val="center"/>
          </w:tcPr>
          <w:p w:rsidR="00C62D08" w:rsidRPr="00C62D08" w:rsidRDefault="00C62D08" w:rsidP="00C2435A">
            <w:pPr>
              <w:spacing w:line="300" w:lineRule="exact"/>
              <w:jc w:val="left"/>
              <w:rPr>
                <w:sz w:val="20"/>
              </w:rPr>
            </w:pPr>
            <w:r w:rsidRPr="00C62D08">
              <w:rPr>
                <w:sz w:val="20"/>
                <w:lang w:val="en-GB"/>
              </w:rPr>
              <w:t>C</w:t>
            </w:r>
            <w:r w:rsidRPr="00C62D08">
              <w:rPr>
                <w:sz w:val="20"/>
                <w:vertAlign w:val="subscript"/>
                <w:lang w:val="en-GB"/>
              </w:rPr>
              <w:t>2</w:t>
            </w:r>
            <w:r w:rsidRPr="00C62D08">
              <w:rPr>
                <w:sz w:val="20"/>
                <w:lang w:val="en-GB"/>
              </w:rPr>
              <w:t>H</w:t>
            </w:r>
            <w:r w:rsidRPr="00C62D08">
              <w:rPr>
                <w:sz w:val="20"/>
                <w:vertAlign w:val="subscript"/>
                <w:lang w:val="en-GB"/>
              </w:rPr>
              <w:t>6</w:t>
            </w:r>
            <w:r w:rsidRPr="00C62D08">
              <w:rPr>
                <w:sz w:val="20"/>
                <w:lang w:val="en-GB"/>
              </w:rPr>
              <w:t>S</w:t>
            </w:r>
            <w:r w:rsidRPr="00C62D08">
              <w:rPr>
                <w:sz w:val="20"/>
                <w:vertAlign w:val="subscript"/>
                <w:lang w:val="en-GB"/>
              </w:rPr>
              <w:t>3</w:t>
            </w:r>
          </w:p>
        </w:tc>
        <w:tc>
          <w:tcPr>
            <w:tcW w:w="343" w:type="pct"/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126</w:t>
            </w:r>
          </w:p>
        </w:tc>
        <w:tc>
          <w:tcPr>
            <w:tcW w:w="527" w:type="pct"/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127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C62D08" w:rsidRPr="00C62D08" w:rsidRDefault="00C62D08" w:rsidP="00C2435A">
            <w:pPr>
              <w:spacing w:line="300" w:lineRule="exact"/>
              <w:jc w:val="left"/>
              <w:rPr>
                <w:sz w:val="20"/>
              </w:rPr>
            </w:pPr>
            <w:r w:rsidRPr="00C62D08">
              <w:rPr>
                <w:sz w:val="20"/>
              </w:rPr>
              <w:t>[</w:t>
            </w:r>
            <w:r w:rsidRPr="00C62D08">
              <w:rPr>
                <w:sz w:val="20"/>
                <w:vertAlign w:val="superscript"/>
              </w:rPr>
              <w:t>2</w:t>
            </w:r>
            <w:r w:rsidRPr="00C62D08">
              <w:rPr>
                <w:sz w:val="20"/>
              </w:rPr>
              <w:t>H</w:t>
            </w:r>
            <w:r w:rsidRPr="00C62D08">
              <w:rPr>
                <w:sz w:val="20"/>
                <w:vertAlign w:val="subscript"/>
              </w:rPr>
              <w:t>6</w:t>
            </w:r>
            <w:r w:rsidRPr="00C62D08">
              <w:rPr>
                <w:sz w:val="20"/>
              </w:rPr>
              <w:t xml:space="preserve">]- </w:t>
            </w:r>
            <w:proofErr w:type="spellStart"/>
            <w:r w:rsidRPr="00C62D08">
              <w:rPr>
                <w:sz w:val="20"/>
              </w:rPr>
              <w:t>dimethyl</w:t>
            </w:r>
            <w:proofErr w:type="spellEnd"/>
            <w:r w:rsidRPr="00C62D08">
              <w:rPr>
                <w:sz w:val="20"/>
              </w:rPr>
              <w:t xml:space="preserve"> </w:t>
            </w:r>
            <w:proofErr w:type="spellStart"/>
            <w:r w:rsidRPr="00C62D08">
              <w:rPr>
                <w:sz w:val="20"/>
              </w:rPr>
              <w:t>trisulfide</w:t>
            </w:r>
            <w:proofErr w:type="spellEnd"/>
          </w:p>
        </w:tc>
        <w:tc>
          <w:tcPr>
            <w:tcW w:w="532" w:type="pct"/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132</w:t>
            </w:r>
          </w:p>
        </w:tc>
        <w:tc>
          <w:tcPr>
            <w:tcW w:w="381" w:type="pct"/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133</w:t>
            </w:r>
          </w:p>
        </w:tc>
      </w:tr>
      <w:tr w:rsidR="00C62D08" w:rsidRPr="00C62D08" w:rsidTr="00C62D08">
        <w:trPr>
          <w:trHeight w:val="160"/>
          <w:tblHeader/>
          <w:jc w:val="center"/>
        </w:trPr>
        <w:tc>
          <w:tcPr>
            <w:tcW w:w="341" w:type="pct"/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6</w:t>
            </w:r>
          </w:p>
        </w:tc>
        <w:tc>
          <w:tcPr>
            <w:tcW w:w="980" w:type="pct"/>
            <w:vAlign w:val="center"/>
          </w:tcPr>
          <w:p w:rsidR="00C62D08" w:rsidRPr="00C62D08" w:rsidRDefault="00C62D08" w:rsidP="00C2435A">
            <w:pPr>
              <w:spacing w:line="300" w:lineRule="exact"/>
              <w:jc w:val="left"/>
              <w:rPr>
                <w:sz w:val="20"/>
              </w:rPr>
            </w:pPr>
            <w:proofErr w:type="spellStart"/>
            <w:r w:rsidRPr="00C62D08">
              <w:rPr>
                <w:sz w:val="20"/>
              </w:rPr>
              <w:t>guaiacol</w:t>
            </w:r>
            <w:proofErr w:type="spellEnd"/>
          </w:p>
        </w:tc>
        <w:tc>
          <w:tcPr>
            <w:tcW w:w="608" w:type="pct"/>
            <w:vAlign w:val="center"/>
          </w:tcPr>
          <w:p w:rsidR="00C62D08" w:rsidRPr="00C62D08" w:rsidRDefault="00C62D08" w:rsidP="00C2435A">
            <w:pPr>
              <w:spacing w:line="300" w:lineRule="exact"/>
              <w:jc w:val="left"/>
              <w:rPr>
                <w:sz w:val="20"/>
              </w:rPr>
            </w:pPr>
            <w:r w:rsidRPr="00C62D08">
              <w:rPr>
                <w:sz w:val="20"/>
                <w:lang w:val="en-GB"/>
              </w:rPr>
              <w:t>C</w:t>
            </w:r>
            <w:r w:rsidRPr="00C62D08">
              <w:rPr>
                <w:sz w:val="20"/>
                <w:vertAlign w:val="subscript"/>
                <w:lang w:val="en-GB"/>
              </w:rPr>
              <w:t>7</w:t>
            </w:r>
            <w:r w:rsidRPr="00C62D08">
              <w:rPr>
                <w:sz w:val="20"/>
                <w:lang w:val="en-GB"/>
              </w:rPr>
              <w:t>H</w:t>
            </w:r>
            <w:r w:rsidRPr="00C62D08">
              <w:rPr>
                <w:sz w:val="20"/>
                <w:vertAlign w:val="subscript"/>
                <w:lang w:val="en-GB"/>
              </w:rPr>
              <w:t>8</w:t>
            </w:r>
            <w:r w:rsidRPr="00C62D08">
              <w:rPr>
                <w:sz w:val="20"/>
                <w:lang w:val="en-GB"/>
              </w:rPr>
              <w:t>O</w:t>
            </w:r>
            <w:r w:rsidRPr="00C62D08">
              <w:rPr>
                <w:sz w:val="20"/>
                <w:vertAlign w:val="subscript"/>
                <w:lang w:val="en-GB"/>
              </w:rPr>
              <w:t>2</w:t>
            </w:r>
          </w:p>
        </w:tc>
        <w:tc>
          <w:tcPr>
            <w:tcW w:w="343" w:type="pct"/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124</w:t>
            </w:r>
          </w:p>
        </w:tc>
        <w:tc>
          <w:tcPr>
            <w:tcW w:w="527" w:type="pct"/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125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C62D08" w:rsidRPr="00C62D08" w:rsidRDefault="00C62D08" w:rsidP="00C2435A">
            <w:pPr>
              <w:spacing w:line="300" w:lineRule="exact"/>
              <w:jc w:val="left"/>
              <w:rPr>
                <w:sz w:val="20"/>
              </w:rPr>
            </w:pPr>
            <w:r w:rsidRPr="00C62D08">
              <w:rPr>
                <w:sz w:val="20"/>
              </w:rPr>
              <w:t>[</w:t>
            </w:r>
            <w:r w:rsidRPr="00C62D08">
              <w:rPr>
                <w:sz w:val="20"/>
                <w:vertAlign w:val="superscript"/>
              </w:rPr>
              <w:t>2</w:t>
            </w:r>
            <w:r w:rsidRPr="00C62D08">
              <w:rPr>
                <w:sz w:val="20"/>
              </w:rPr>
              <w:t>H</w:t>
            </w:r>
            <w:r w:rsidRPr="00C62D08">
              <w:rPr>
                <w:sz w:val="20"/>
                <w:vertAlign w:val="subscript"/>
              </w:rPr>
              <w:t>3</w:t>
            </w:r>
            <w:r w:rsidRPr="00C62D08">
              <w:rPr>
                <w:sz w:val="20"/>
              </w:rPr>
              <w:t>]-</w:t>
            </w:r>
            <w:proofErr w:type="spellStart"/>
            <w:r w:rsidRPr="00C62D08">
              <w:rPr>
                <w:sz w:val="20"/>
              </w:rPr>
              <w:t>guaiacol</w:t>
            </w:r>
            <w:proofErr w:type="spellEnd"/>
          </w:p>
        </w:tc>
        <w:tc>
          <w:tcPr>
            <w:tcW w:w="532" w:type="pct"/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127</w:t>
            </w:r>
          </w:p>
        </w:tc>
        <w:tc>
          <w:tcPr>
            <w:tcW w:w="381" w:type="pct"/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128</w:t>
            </w:r>
          </w:p>
        </w:tc>
      </w:tr>
      <w:tr w:rsidR="00C62D08" w:rsidRPr="00C62D08" w:rsidTr="00C62D08">
        <w:trPr>
          <w:trHeight w:val="160"/>
          <w:tblHeader/>
          <w:jc w:val="center"/>
        </w:trPr>
        <w:tc>
          <w:tcPr>
            <w:tcW w:w="341" w:type="pct"/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7</w:t>
            </w:r>
          </w:p>
        </w:tc>
        <w:tc>
          <w:tcPr>
            <w:tcW w:w="980" w:type="pct"/>
            <w:vAlign w:val="center"/>
          </w:tcPr>
          <w:p w:rsidR="00C62D08" w:rsidRPr="00C62D08" w:rsidRDefault="00C62D08" w:rsidP="00C2435A">
            <w:pPr>
              <w:spacing w:line="300" w:lineRule="exact"/>
              <w:jc w:val="left"/>
              <w:rPr>
                <w:sz w:val="20"/>
              </w:rPr>
            </w:pPr>
            <w:proofErr w:type="spellStart"/>
            <w:r w:rsidRPr="00C62D08">
              <w:rPr>
                <w:sz w:val="20"/>
              </w:rPr>
              <w:t>indole</w:t>
            </w:r>
            <w:proofErr w:type="spellEnd"/>
          </w:p>
        </w:tc>
        <w:tc>
          <w:tcPr>
            <w:tcW w:w="608" w:type="pct"/>
            <w:vAlign w:val="center"/>
          </w:tcPr>
          <w:p w:rsidR="00C62D08" w:rsidRPr="00C62D08" w:rsidRDefault="00C62D08" w:rsidP="00C2435A">
            <w:pPr>
              <w:spacing w:line="300" w:lineRule="exact"/>
              <w:jc w:val="left"/>
              <w:rPr>
                <w:sz w:val="20"/>
              </w:rPr>
            </w:pPr>
            <w:r w:rsidRPr="00C62D08">
              <w:rPr>
                <w:sz w:val="20"/>
                <w:lang w:val="en-GB"/>
              </w:rPr>
              <w:t>C</w:t>
            </w:r>
            <w:r w:rsidRPr="00C62D08">
              <w:rPr>
                <w:sz w:val="20"/>
                <w:vertAlign w:val="subscript"/>
                <w:lang w:val="en-GB"/>
              </w:rPr>
              <w:t>8</w:t>
            </w:r>
            <w:r w:rsidRPr="00C62D08">
              <w:rPr>
                <w:sz w:val="20"/>
                <w:lang w:val="en-GB"/>
              </w:rPr>
              <w:t>H</w:t>
            </w:r>
            <w:r w:rsidRPr="00C62D08">
              <w:rPr>
                <w:sz w:val="20"/>
                <w:vertAlign w:val="subscript"/>
                <w:lang w:val="en-GB"/>
              </w:rPr>
              <w:t>7</w:t>
            </w:r>
            <w:r w:rsidRPr="00C62D08">
              <w:rPr>
                <w:sz w:val="20"/>
                <w:lang w:val="en-GB"/>
              </w:rPr>
              <w:t>N</w:t>
            </w:r>
          </w:p>
        </w:tc>
        <w:tc>
          <w:tcPr>
            <w:tcW w:w="343" w:type="pct"/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117</w:t>
            </w:r>
          </w:p>
        </w:tc>
        <w:tc>
          <w:tcPr>
            <w:tcW w:w="527" w:type="pct"/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118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C62D08" w:rsidRPr="00C62D08" w:rsidRDefault="00C62D08" w:rsidP="00C2435A">
            <w:pPr>
              <w:spacing w:line="300" w:lineRule="exact"/>
              <w:jc w:val="left"/>
              <w:rPr>
                <w:sz w:val="20"/>
              </w:rPr>
            </w:pPr>
            <w:r w:rsidRPr="00C62D08">
              <w:rPr>
                <w:sz w:val="20"/>
              </w:rPr>
              <w:t>[</w:t>
            </w:r>
            <w:r w:rsidRPr="00C62D08">
              <w:rPr>
                <w:sz w:val="20"/>
                <w:vertAlign w:val="superscript"/>
              </w:rPr>
              <w:t>2</w:t>
            </w:r>
            <w:r w:rsidRPr="00C62D08">
              <w:rPr>
                <w:sz w:val="20"/>
              </w:rPr>
              <w:t>H</w:t>
            </w:r>
            <w:r w:rsidRPr="00C62D08">
              <w:rPr>
                <w:sz w:val="20"/>
                <w:vertAlign w:val="subscript"/>
              </w:rPr>
              <w:t>7</w:t>
            </w:r>
            <w:r w:rsidRPr="00C62D08">
              <w:rPr>
                <w:sz w:val="20"/>
              </w:rPr>
              <w:t>]-</w:t>
            </w:r>
            <w:proofErr w:type="spellStart"/>
            <w:r w:rsidRPr="00C62D08">
              <w:rPr>
                <w:sz w:val="20"/>
              </w:rPr>
              <w:t>indole</w:t>
            </w:r>
            <w:proofErr w:type="spellEnd"/>
          </w:p>
        </w:tc>
        <w:tc>
          <w:tcPr>
            <w:tcW w:w="532" w:type="pct"/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124</w:t>
            </w:r>
          </w:p>
        </w:tc>
        <w:tc>
          <w:tcPr>
            <w:tcW w:w="381" w:type="pct"/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124</w:t>
            </w:r>
          </w:p>
        </w:tc>
      </w:tr>
      <w:tr w:rsidR="00C62D08" w:rsidRPr="00C62D08" w:rsidTr="00C62D08">
        <w:trPr>
          <w:trHeight w:val="160"/>
          <w:tblHeader/>
          <w:jc w:val="center"/>
        </w:trPr>
        <w:tc>
          <w:tcPr>
            <w:tcW w:w="341" w:type="pct"/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8</w:t>
            </w:r>
          </w:p>
        </w:tc>
        <w:tc>
          <w:tcPr>
            <w:tcW w:w="980" w:type="pct"/>
            <w:vAlign w:val="center"/>
          </w:tcPr>
          <w:p w:rsidR="00C62D08" w:rsidRPr="00C62D08" w:rsidRDefault="00C62D08" w:rsidP="00C2435A">
            <w:pPr>
              <w:spacing w:line="300" w:lineRule="exact"/>
              <w:jc w:val="left"/>
              <w:rPr>
                <w:sz w:val="20"/>
              </w:rPr>
            </w:pPr>
            <w:proofErr w:type="spellStart"/>
            <w:r w:rsidRPr="00C62D08">
              <w:rPr>
                <w:sz w:val="20"/>
              </w:rPr>
              <w:t>methional</w:t>
            </w:r>
            <w:proofErr w:type="spellEnd"/>
          </w:p>
        </w:tc>
        <w:tc>
          <w:tcPr>
            <w:tcW w:w="608" w:type="pct"/>
            <w:vAlign w:val="center"/>
          </w:tcPr>
          <w:p w:rsidR="00C62D08" w:rsidRPr="00C62D08" w:rsidRDefault="00C62D08" w:rsidP="00C2435A">
            <w:pPr>
              <w:spacing w:line="300" w:lineRule="exact"/>
              <w:jc w:val="left"/>
              <w:rPr>
                <w:sz w:val="20"/>
              </w:rPr>
            </w:pPr>
            <w:r w:rsidRPr="00C62D08">
              <w:rPr>
                <w:sz w:val="20"/>
                <w:lang w:val="en-GB"/>
              </w:rPr>
              <w:t>C</w:t>
            </w:r>
            <w:r w:rsidRPr="00C62D08">
              <w:rPr>
                <w:sz w:val="20"/>
                <w:vertAlign w:val="subscript"/>
                <w:lang w:val="en-GB"/>
              </w:rPr>
              <w:t>8</w:t>
            </w:r>
            <w:r w:rsidRPr="00C62D08">
              <w:rPr>
                <w:sz w:val="20"/>
                <w:lang w:val="en-GB"/>
              </w:rPr>
              <w:t>H</w:t>
            </w:r>
            <w:r w:rsidRPr="00C62D08">
              <w:rPr>
                <w:sz w:val="20"/>
                <w:vertAlign w:val="subscript"/>
                <w:lang w:val="en-GB"/>
              </w:rPr>
              <w:t>8</w:t>
            </w:r>
            <w:r w:rsidRPr="00C62D08">
              <w:rPr>
                <w:sz w:val="20"/>
                <w:lang w:val="en-GB"/>
              </w:rPr>
              <w:t>OS</w:t>
            </w:r>
          </w:p>
        </w:tc>
        <w:tc>
          <w:tcPr>
            <w:tcW w:w="343" w:type="pct"/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104</w:t>
            </w:r>
          </w:p>
        </w:tc>
        <w:tc>
          <w:tcPr>
            <w:tcW w:w="527" w:type="pct"/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105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C62D08" w:rsidRPr="00C62D08" w:rsidRDefault="00C62D08" w:rsidP="00C2435A">
            <w:pPr>
              <w:spacing w:line="300" w:lineRule="exact"/>
              <w:jc w:val="left"/>
              <w:rPr>
                <w:sz w:val="20"/>
              </w:rPr>
            </w:pPr>
            <w:r w:rsidRPr="00C62D08">
              <w:rPr>
                <w:sz w:val="20"/>
              </w:rPr>
              <w:t>[</w:t>
            </w:r>
            <w:r w:rsidRPr="00C62D08">
              <w:rPr>
                <w:sz w:val="20"/>
                <w:vertAlign w:val="superscript"/>
              </w:rPr>
              <w:t>2</w:t>
            </w:r>
            <w:r w:rsidRPr="00C62D08">
              <w:rPr>
                <w:sz w:val="20"/>
              </w:rPr>
              <w:t>H</w:t>
            </w:r>
            <w:r w:rsidRPr="00C62D08">
              <w:rPr>
                <w:sz w:val="20"/>
                <w:vertAlign w:val="subscript"/>
              </w:rPr>
              <w:t>3</w:t>
            </w:r>
            <w:r w:rsidRPr="00C62D08">
              <w:rPr>
                <w:sz w:val="20"/>
              </w:rPr>
              <w:t>]-</w:t>
            </w:r>
            <w:proofErr w:type="spellStart"/>
            <w:r w:rsidRPr="00C62D08">
              <w:rPr>
                <w:sz w:val="20"/>
              </w:rPr>
              <w:t>methional</w:t>
            </w:r>
            <w:proofErr w:type="spellEnd"/>
          </w:p>
        </w:tc>
        <w:tc>
          <w:tcPr>
            <w:tcW w:w="532" w:type="pct"/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107</w:t>
            </w:r>
          </w:p>
        </w:tc>
        <w:tc>
          <w:tcPr>
            <w:tcW w:w="381" w:type="pct"/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108</w:t>
            </w:r>
          </w:p>
        </w:tc>
      </w:tr>
      <w:tr w:rsidR="00C62D08" w:rsidRPr="00C62D08" w:rsidTr="00C62D08">
        <w:trPr>
          <w:trHeight w:val="160"/>
          <w:tblHeader/>
          <w:jc w:val="center"/>
        </w:trPr>
        <w:tc>
          <w:tcPr>
            <w:tcW w:w="341" w:type="pct"/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9</w:t>
            </w:r>
          </w:p>
        </w:tc>
        <w:tc>
          <w:tcPr>
            <w:tcW w:w="980" w:type="pct"/>
            <w:vAlign w:val="center"/>
          </w:tcPr>
          <w:p w:rsidR="00C62D08" w:rsidRPr="00C62D08" w:rsidRDefault="00C62D08" w:rsidP="00C2435A">
            <w:pPr>
              <w:spacing w:line="300" w:lineRule="exact"/>
              <w:jc w:val="left"/>
              <w:rPr>
                <w:sz w:val="20"/>
              </w:rPr>
            </w:pPr>
            <w:proofErr w:type="spellStart"/>
            <w:r w:rsidRPr="00C62D08">
              <w:rPr>
                <w:sz w:val="20"/>
              </w:rPr>
              <w:t>skatole</w:t>
            </w:r>
            <w:proofErr w:type="spellEnd"/>
          </w:p>
        </w:tc>
        <w:tc>
          <w:tcPr>
            <w:tcW w:w="608" w:type="pct"/>
            <w:vAlign w:val="center"/>
          </w:tcPr>
          <w:p w:rsidR="00C62D08" w:rsidRPr="00C62D08" w:rsidRDefault="00C62D08" w:rsidP="00C2435A">
            <w:pPr>
              <w:spacing w:line="300" w:lineRule="exact"/>
              <w:jc w:val="left"/>
              <w:rPr>
                <w:sz w:val="20"/>
              </w:rPr>
            </w:pPr>
            <w:r w:rsidRPr="00C62D08">
              <w:rPr>
                <w:sz w:val="20"/>
                <w:lang w:val="en-GB"/>
              </w:rPr>
              <w:t>C</w:t>
            </w:r>
            <w:r w:rsidRPr="00C62D08">
              <w:rPr>
                <w:sz w:val="20"/>
                <w:vertAlign w:val="subscript"/>
                <w:lang w:val="en-GB"/>
              </w:rPr>
              <w:t>9</w:t>
            </w:r>
            <w:r w:rsidRPr="00C62D08">
              <w:rPr>
                <w:sz w:val="20"/>
                <w:lang w:val="en-GB"/>
              </w:rPr>
              <w:t>H</w:t>
            </w:r>
            <w:r w:rsidRPr="00C62D08">
              <w:rPr>
                <w:sz w:val="20"/>
                <w:vertAlign w:val="subscript"/>
                <w:lang w:val="en-GB"/>
              </w:rPr>
              <w:t>9</w:t>
            </w:r>
            <w:r w:rsidRPr="00C62D08">
              <w:rPr>
                <w:sz w:val="20"/>
                <w:lang w:val="en-GB"/>
              </w:rPr>
              <w:t>N</w:t>
            </w:r>
          </w:p>
        </w:tc>
        <w:tc>
          <w:tcPr>
            <w:tcW w:w="343" w:type="pct"/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131</w:t>
            </w:r>
          </w:p>
        </w:tc>
        <w:tc>
          <w:tcPr>
            <w:tcW w:w="527" w:type="pct"/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132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C62D08" w:rsidRPr="00C62D08" w:rsidRDefault="00C62D08" w:rsidP="00C2435A">
            <w:pPr>
              <w:spacing w:line="300" w:lineRule="exact"/>
              <w:jc w:val="left"/>
              <w:rPr>
                <w:sz w:val="20"/>
              </w:rPr>
            </w:pPr>
            <w:r w:rsidRPr="00C62D08">
              <w:rPr>
                <w:sz w:val="20"/>
              </w:rPr>
              <w:t>[</w:t>
            </w:r>
            <w:r w:rsidRPr="00C62D08">
              <w:rPr>
                <w:sz w:val="20"/>
                <w:vertAlign w:val="superscript"/>
              </w:rPr>
              <w:t>2</w:t>
            </w:r>
            <w:r w:rsidRPr="00C62D08">
              <w:rPr>
                <w:sz w:val="20"/>
              </w:rPr>
              <w:t>H</w:t>
            </w:r>
            <w:r w:rsidRPr="00C62D08">
              <w:rPr>
                <w:sz w:val="20"/>
                <w:vertAlign w:val="subscript"/>
              </w:rPr>
              <w:t>7</w:t>
            </w:r>
            <w:r w:rsidRPr="00C62D08">
              <w:rPr>
                <w:sz w:val="20"/>
              </w:rPr>
              <w:t xml:space="preserve">]- </w:t>
            </w:r>
            <w:proofErr w:type="spellStart"/>
            <w:r w:rsidRPr="00C62D08">
              <w:rPr>
                <w:sz w:val="20"/>
              </w:rPr>
              <w:t>skatole</w:t>
            </w:r>
            <w:proofErr w:type="spellEnd"/>
          </w:p>
        </w:tc>
        <w:tc>
          <w:tcPr>
            <w:tcW w:w="532" w:type="pct"/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138</w:t>
            </w:r>
          </w:p>
        </w:tc>
        <w:tc>
          <w:tcPr>
            <w:tcW w:w="381" w:type="pct"/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139</w:t>
            </w:r>
          </w:p>
        </w:tc>
      </w:tr>
      <w:tr w:rsidR="00C62D08" w:rsidRPr="00C62D08" w:rsidTr="00C62D08">
        <w:trPr>
          <w:trHeight w:val="160"/>
          <w:tblHeader/>
          <w:jc w:val="center"/>
        </w:trPr>
        <w:tc>
          <w:tcPr>
            <w:tcW w:w="341" w:type="pct"/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10</w:t>
            </w:r>
          </w:p>
        </w:tc>
        <w:tc>
          <w:tcPr>
            <w:tcW w:w="980" w:type="pct"/>
            <w:vAlign w:val="center"/>
          </w:tcPr>
          <w:p w:rsidR="00C62D08" w:rsidRPr="00C62D08" w:rsidRDefault="00C62D08" w:rsidP="00C2435A">
            <w:pPr>
              <w:spacing w:line="300" w:lineRule="exact"/>
              <w:jc w:val="left"/>
              <w:rPr>
                <w:b/>
                <w:sz w:val="20"/>
              </w:rPr>
            </w:pPr>
            <w:r w:rsidRPr="00C62D08">
              <w:rPr>
                <w:sz w:val="20"/>
              </w:rPr>
              <w:t>vanillin</w:t>
            </w:r>
          </w:p>
        </w:tc>
        <w:tc>
          <w:tcPr>
            <w:tcW w:w="608" w:type="pct"/>
            <w:vAlign w:val="center"/>
          </w:tcPr>
          <w:p w:rsidR="00C62D08" w:rsidRPr="00C62D08" w:rsidRDefault="00C62D08" w:rsidP="00C2435A">
            <w:pPr>
              <w:spacing w:line="300" w:lineRule="exact"/>
              <w:jc w:val="left"/>
              <w:rPr>
                <w:sz w:val="20"/>
              </w:rPr>
            </w:pPr>
            <w:r w:rsidRPr="00C62D08">
              <w:rPr>
                <w:sz w:val="20"/>
                <w:lang w:val="en-GB"/>
              </w:rPr>
              <w:t>C</w:t>
            </w:r>
            <w:r w:rsidRPr="00C62D08">
              <w:rPr>
                <w:sz w:val="20"/>
                <w:vertAlign w:val="subscript"/>
                <w:lang w:val="en-GB"/>
              </w:rPr>
              <w:t>8</w:t>
            </w:r>
            <w:r w:rsidRPr="00C62D08">
              <w:rPr>
                <w:sz w:val="20"/>
                <w:lang w:val="en-GB"/>
              </w:rPr>
              <w:t>H</w:t>
            </w:r>
            <w:r w:rsidRPr="00C62D08">
              <w:rPr>
                <w:sz w:val="20"/>
                <w:vertAlign w:val="subscript"/>
                <w:lang w:val="en-GB"/>
              </w:rPr>
              <w:t>8</w:t>
            </w:r>
            <w:r w:rsidRPr="00C62D08">
              <w:rPr>
                <w:sz w:val="20"/>
                <w:lang w:val="en-GB"/>
              </w:rPr>
              <w:t>O</w:t>
            </w:r>
            <w:r w:rsidRPr="00C62D08">
              <w:rPr>
                <w:sz w:val="20"/>
                <w:vertAlign w:val="subscript"/>
                <w:lang w:val="en-GB"/>
              </w:rPr>
              <w:t>3</w:t>
            </w:r>
          </w:p>
        </w:tc>
        <w:tc>
          <w:tcPr>
            <w:tcW w:w="343" w:type="pct"/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152</w:t>
            </w:r>
          </w:p>
        </w:tc>
        <w:tc>
          <w:tcPr>
            <w:tcW w:w="527" w:type="pct"/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153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C62D08" w:rsidRPr="00C62D08" w:rsidRDefault="00C62D08" w:rsidP="00C2435A">
            <w:pPr>
              <w:spacing w:line="300" w:lineRule="exact"/>
              <w:jc w:val="left"/>
              <w:rPr>
                <w:sz w:val="20"/>
              </w:rPr>
            </w:pPr>
            <w:r w:rsidRPr="00C62D08">
              <w:rPr>
                <w:sz w:val="20"/>
              </w:rPr>
              <w:t>[</w:t>
            </w:r>
            <w:r w:rsidRPr="00C62D08">
              <w:rPr>
                <w:sz w:val="20"/>
                <w:vertAlign w:val="superscript"/>
              </w:rPr>
              <w:t>13</w:t>
            </w:r>
            <w:r w:rsidRPr="00C62D08">
              <w:rPr>
                <w:sz w:val="20"/>
              </w:rPr>
              <w:t>C</w:t>
            </w:r>
            <w:r w:rsidRPr="00C62D08">
              <w:rPr>
                <w:sz w:val="20"/>
                <w:vertAlign w:val="subscript"/>
              </w:rPr>
              <w:t>6</w:t>
            </w:r>
            <w:r w:rsidRPr="00C62D08">
              <w:rPr>
                <w:sz w:val="20"/>
              </w:rPr>
              <w:t>]- vanillin</w:t>
            </w:r>
          </w:p>
        </w:tc>
        <w:tc>
          <w:tcPr>
            <w:tcW w:w="532" w:type="pct"/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158</w:t>
            </w:r>
          </w:p>
        </w:tc>
        <w:tc>
          <w:tcPr>
            <w:tcW w:w="381" w:type="pct"/>
            <w:vAlign w:val="center"/>
          </w:tcPr>
          <w:p w:rsidR="00C62D08" w:rsidRPr="00C62D08" w:rsidRDefault="00C62D08" w:rsidP="00C62D08">
            <w:pPr>
              <w:spacing w:line="300" w:lineRule="exact"/>
              <w:jc w:val="center"/>
              <w:rPr>
                <w:sz w:val="20"/>
              </w:rPr>
            </w:pPr>
            <w:r w:rsidRPr="00C62D08">
              <w:rPr>
                <w:sz w:val="20"/>
              </w:rPr>
              <w:t>159</w:t>
            </w:r>
          </w:p>
        </w:tc>
      </w:tr>
    </w:tbl>
    <w:p w:rsidR="00A44FCE" w:rsidRPr="00C2435A" w:rsidRDefault="004A6B74" w:rsidP="00C2435A">
      <w:pPr>
        <w:pStyle w:val="Mdeck5tablefooter"/>
        <w:rPr>
          <w:rFonts w:eastAsia="SimSun"/>
          <w:lang w:eastAsia="zh-CN"/>
        </w:rPr>
        <w:sectPr w:rsidR="00A44FCE" w:rsidRPr="00C2435A" w:rsidSect="00C62D08">
          <w:pgSz w:w="11913" w:h="16834" w:code="9"/>
          <w:pgMar w:top="994" w:right="994" w:bottom="994" w:left="994" w:header="850" w:footer="562" w:gutter="0"/>
          <w:cols w:space="708"/>
          <w:noEndnote/>
          <w:docGrid w:linePitch="326"/>
        </w:sectPr>
      </w:pPr>
      <w:r w:rsidRPr="00C2435A">
        <w:rPr>
          <w:rFonts w:eastAsia="SimSun"/>
          <w:vertAlign w:val="superscript"/>
          <w:lang w:eastAsia="zh-CN"/>
        </w:rPr>
        <w:t>1</w:t>
      </w:r>
      <w:r w:rsidRPr="00C2435A">
        <w:rPr>
          <w:rFonts w:eastAsia="SimSun" w:hint="eastAsia"/>
          <w:lang w:eastAsia="zh-CN"/>
        </w:rPr>
        <w:t xml:space="preserve"> </w:t>
      </w:r>
      <w:r w:rsidR="00C62D08" w:rsidRPr="00C2435A">
        <w:rPr>
          <w:spacing w:val="-4"/>
        </w:rPr>
        <w:t xml:space="preserve">Numbering in accordance to </w:t>
      </w:r>
      <w:r w:rsidR="00851199" w:rsidRPr="00C2435A">
        <w:rPr>
          <w:spacing w:val="-4"/>
          <w:szCs w:val="24"/>
        </w:rPr>
        <w:t>online supplementary material Table S1</w:t>
      </w:r>
      <w:r w:rsidR="00C62D08" w:rsidRPr="00C2435A">
        <w:rPr>
          <w:rFonts w:eastAsia="SimSun" w:hint="eastAsia"/>
          <w:spacing w:val="-4"/>
          <w:lang w:eastAsia="zh-CN"/>
        </w:rPr>
        <w:t xml:space="preserve">; </w:t>
      </w:r>
      <w:r w:rsidRPr="00C2435A">
        <w:rPr>
          <w:rFonts w:eastAsia="SimSun"/>
          <w:spacing w:val="-4"/>
          <w:vertAlign w:val="superscript"/>
          <w:lang w:eastAsia="zh-CN"/>
        </w:rPr>
        <w:t>2</w:t>
      </w:r>
      <w:r w:rsidR="00C62D08" w:rsidRPr="00C2435A">
        <w:rPr>
          <w:rFonts w:eastAsia="SimSun" w:hint="eastAsia"/>
          <w:spacing w:val="-4"/>
          <w:vertAlign w:val="superscript"/>
          <w:lang w:eastAsia="zh-CN"/>
        </w:rPr>
        <w:t>.</w:t>
      </w:r>
      <w:r w:rsidR="00C62D08" w:rsidRPr="00C2435A">
        <w:rPr>
          <w:spacing w:val="-4"/>
        </w:rPr>
        <w:t>Compounds listed in alphabetical order</w:t>
      </w:r>
      <w:r w:rsidR="00C62D08" w:rsidRPr="00C2435A">
        <w:rPr>
          <w:rFonts w:eastAsia="SimSun" w:hint="eastAsia"/>
          <w:lang w:eastAsia="zh-CN"/>
        </w:rPr>
        <w:t>.</w:t>
      </w:r>
    </w:p>
    <w:p w:rsidR="00A44FCE" w:rsidRPr="00A44FCE" w:rsidRDefault="00A44FCE" w:rsidP="00C2435A">
      <w:pPr>
        <w:pStyle w:val="Mdeck5tablecaption"/>
        <w:spacing w:before="0"/>
      </w:pPr>
      <w:proofErr w:type="gramStart"/>
      <w:r w:rsidRPr="00C2435A">
        <w:rPr>
          <w:b/>
        </w:rPr>
        <w:lastRenderedPageBreak/>
        <w:t>O</w:t>
      </w:r>
      <w:r w:rsidRPr="00A44FCE">
        <w:rPr>
          <w:b/>
        </w:rPr>
        <w:t>nline supplementary material Table S3.</w:t>
      </w:r>
      <w:proofErr w:type="gramEnd"/>
      <w:r w:rsidRPr="00A44FCE">
        <w:t xml:space="preserve"> </w:t>
      </w:r>
      <w:proofErr w:type="gramStart"/>
      <w:r w:rsidRPr="00A44FCE">
        <w:rPr>
          <w:b/>
          <w:i/>
        </w:rPr>
        <w:t>Concentrations of selected odorants in glucuronidase-treated human urine.</w:t>
      </w:r>
      <w:proofErr w:type="gramEnd"/>
      <w:r w:rsidRPr="00A44FCE">
        <w:rPr>
          <w:lang w:eastAsia="en-US"/>
        </w:rPr>
        <w:t xml:space="preserve"> Displayed are the minimum, the maximum, and the median concentrations in the non-normalized form as well as normalized by </w:t>
      </w:r>
      <w:proofErr w:type="spellStart"/>
      <w:r w:rsidRPr="00A44FCE">
        <w:rPr>
          <w:lang w:eastAsia="en-US"/>
        </w:rPr>
        <w:t>creatinine</w:t>
      </w:r>
      <w:proofErr w:type="spellEnd"/>
      <w:r w:rsidRPr="00A44FCE">
        <w:rPr>
          <w:lang w:eastAsia="en-US"/>
        </w:rPr>
        <w:t xml:space="preserve"> concentration.</w:t>
      </w:r>
    </w:p>
    <w:tbl>
      <w:tblPr>
        <w:tblW w:w="4955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A0"/>
      </w:tblPr>
      <w:tblGrid>
        <w:gridCol w:w="694"/>
        <w:gridCol w:w="2398"/>
        <w:gridCol w:w="1538"/>
        <w:gridCol w:w="1534"/>
        <w:gridCol w:w="1534"/>
        <w:gridCol w:w="1890"/>
        <w:gridCol w:w="1890"/>
        <w:gridCol w:w="1887"/>
        <w:gridCol w:w="1561"/>
      </w:tblGrid>
      <w:tr w:rsidR="00A44FCE" w:rsidRPr="00A44FCE" w:rsidTr="00264C3B">
        <w:trPr>
          <w:trHeight w:val="151"/>
          <w:tblHeader/>
          <w:jc w:val="center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jc w:val="center"/>
              <w:rPr>
                <w:b/>
                <w:sz w:val="20"/>
                <w:vertAlign w:val="superscript"/>
              </w:rPr>
            </w:pPr>
            <w:r w:rsidRPr="00A44FCE">
              <w:rPr>
                <w:b/>
                <w:sz w:val="20"/>
              </w:rPr>
              <w:t>No.</w:t>
            </w:r>
            <w:r w:rsidRPr="00A44FCE">
              <w:rPr>
                <w:rFonts w:eastAsia="SimSun"/>
                <w:sz w:val="20"/>
                <w:vertAlign w:val="superscript"/>
                <w:lang w:eastAsia="zh-CN"/>
              </w:rPr>
              <w:t xml:space="preserve"> 1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center"/>
              <w:rPr>
                <w:b/>
                <w:sz w:val="20"/>
              </w:rPr>
            </w:pPr>
            <w:r w:rsidRPr="00A44FCE">
              <w:rPr>
                <w:b/>
                <w:sz w:val="20"/>
              </w:rPr>
              <w:t>Compound</w:t>
            </w:r>
            <w:r w:rsidRPr="00A44FCE">
              <w:rPr>
                <w:b/>
                <w:sz w:val="20"/>
                <w:vertAlign w:val="superscript"/>
              </w:rPr>
              <w:t xml:space="preserve"> </w:t>
            </w:r>
            <w:r w:rsidRPr="00A44FCE">
              <w:rPr>
                <w:rFonts w:eastAsia="SimSun"/>
                <w:sz w:val="20"/>
                <w:vertAlign w:val="superscript"/>
                <w:lang w:eastAsia="zh-CN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jc w:val="center"/>
              <w:rPr>
                <w:b/>
                <w:sz w:val="20"/>
              </w:rPr>
            </w:pPr>
            <w:r w:rsidRPr="00A44FCE">
              <w:rPr>
                <w:b/>
                <w:sz w:val="20"/>
              </w:rPr>
              <w:t>Minimum concentration</w:t>
            </w:r>
          </w:p>
          <w:p w:rsidR="00A44FCE" w:rsidRPr="00A44FCE" w:rsidRDefault="00A44FCE" w:rsidP="00C2435A">
            <w:pPr>
              <w:spacing w:line="300" w:lineRule="exact"/>
              <w:jc w:val="center"/>
              <w:rPr>
                <w:b/>
                <w:sz w:val="20"/>
                <w:vertAlign w:val="superscript"/>
              </w:rPr>
            </w:pPr>
            <w:r w:rsidRPr="00A44FCE">
              <w:rPr>
                <w:b/>
                <w:sz w:val="20"/>
              </w:rPr>
              <w:t>[µg/L]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jc w:val="center"/>
              <w:rPr>
                <w:b/>
                <w:sz w:val="20"/>
              </w:rPr>
            </w:pPr>
            <w:r w:rsidRPr="00A44FCE">
              <w:rPr>
                <w:b/>
                <w:sz w:val="20"/>
              </w:rPr>
              <w:t>Maximum concentration</w:t>
            </w:r>
          </w:p>
          <w:p w:rsidR="00A44FCE" w:rsidRPr="00A44FCE" w:rsidRDefault="00A44FCE" w:rsidP="00C2435A">
            <w:pPr>
              <w:spacing w:line="300" w:lineRule="exact"/>
              <w:jc w:val="center"/>
              <w:rPr>
                <w:b/>
                <w:sz w:val="20"/>
                <w:vertAlign w:val="superscript"/>
              </w:rPr>
            </w:pPr>
            <w:r w:rsidRPr="00A44FCE">
              <w:rPr>
                <w:b/>
                <w:sz w:val="20"/>
              </w:rPr>
              <w:t>[µg/L]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jc w:val="center"/>
              <w:rPr>
                <w:b/>
                <w:sz w:val="20"/>
              </w:rPr>
            </w:pPr>
            <w:r w:rsidRPr="00A44FCE">
              <w:rPr>
                <w:b/>
                <w:sz w:val="20"/>
              </w:rPr>
              <w:t>Median concentration</w:t>
            </w:r>
          </w:p>
          <w:p w:rsidR="00A44FCE" w:rsidRPr="00A44FCE" w:rsidRDefault="00A44FCE" w:rsidP="00C2435A">
            <w:pPr>
              <w:spacing w:line="300" w:lineRule="exact"/>
              <w:jc w:val="center"/>
              <w:rPr>
                <w:b/>
                <w:sz w:val="20"/>
              </w:rPr>
            </w:pPr>
            <w:r w:rsidRPr="00A44FCE">
              <w:rPr>
                <w:b/>
                <w:sz w:val="20"/>
              </w:rPr>
              <w:t>[µg/L]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4FCE" w:rsidRPr="00A44FCE" w:rsidRDefault="00A44FCE" w:rsidP="00C2435A">
            <w:pPr>
              <w:spacing w:line="300" w:lineRule="exact"/>
              <w:jc w:val="center"/>
              <w:rPr>
                <w:b/>
                <w:sz w:val="20"/>
              </w:rPr>
            </w:pPr>
            <w:r w:rsidRPr="00A44FCE">
              <w:rPr>
                <w:b/>
                <w:sz w:val="20"/>
              </w:rPr>
              <w:t>Minimum concentration</w:t>
            </w:r>
          </w:p>
          <w:p w:rsidR="00A44FCE" w:rsidRPr="00A44FCE" w:rsidRDefault="00A44FCE" w:rsidP="00C2435A">
            <w:pPr>
              <w:spacing w:line="300" w:lineRule="exact"/>
              <w:jc w:val="center"/>
              <w:rPr>
                <w:b/>
                <w:sz w:val="20"/>
              </w:rPr>
            </w:pPr>
            <w:r w:rsidRPr="00A44FCE">
              <w:rPr>
                <w:b/>
                <w:sz w:val="20"/>
              </w:rPr>
              <w:t xml:space="preserve">[µg/mol </w:t>
            </w:r>
            <w:proofErr w:type="spellStart"/>
            <w:r w:rsidRPr="00A44FCE">
              <w:rPr>
                <w:b/>
                <w:sz w:val="20"/>
              </w:rPr>
              <w:t>creatinine</w:t>
            </w:r>
            <w:proofErr w:type="spellEnd"/>
            <w:r w:rsidRPr="00A44FCE">
              <w:rPr>
                <w:b/>
                <w:sz w:val="20"/>
              </w:rPr>
              <w:t>]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jc w:val="center"/>
              <w:rPr>
                <w:b/>
                <w:sz w:val="20"/>
              </w:rPr>
            </w:pPr>
            <w:r w:rsidRPr="00A44FCE">
              <w:rPr>
                <w:b/>
                <w:sz w:val="20"/>
              </w:rPr>
              <w:t>Maximum concentration</w:t>
            </w:r>
          </w:p>
          <w:p w:rsidR="00A44FCE" w:rsidRPr="00A44FCE" w:rsidRDefault="00A44FCE" w:rsidP="00C2435A">
            <w:pPr>
              <w:spacing w:line="300" w:lineRule="exact"/>
              <w:jc w:val="center"/>
              <w:rPr>
                <w:b/>
                <w:sz w:val="20"/>
                <w:vertAlign w:val="superscript"/>
              </w:rPr>
            </w:pPr>
            <w:r w:rsidRPr="00A44FCE">
              <w:rPr>
                <w:b/>
                <w:sz w:val="20"/>
              </w:rPr>
              <w:t xml:space="preserve">[µg/mol </w:t>
            </w:r>
            <w:proofErr w:type="spellStart"/>
            <w:r w:rsidRPr="00A44FCE">
              <w:rPr>
                <w:b/>
                <w:sz w:val="20"/>
              </w:rPr>
              <w:t>creatinine</w:t>
            </w:r>
            <w:proofErr w:type="spellEnd"/>
            <w:r w:rsidRPr="00A44FCE">
              <w:rPr>
                <w:b/>
                <w:sz w:val="20"/>
              </w:rPr>
              <w:t>]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jc w:val="center"/>
              <w:rPr>
                <w:b/>
                <w:sz w:val="20"/>
              </w:rPr>
            </w:pPr>
            <w:r w:rsidRPr="00A44FCE">
              <w:rPr>
                <w:b/>
                <w:sz w:val="20"/>
              </w:rPr>
              <w:t>Median concentration</w:t>
            </w:r>
          </w:p>
          <w:p w:rsidR="00A44FCE" w:rsidRPr="00A44FCE" w:rsidRDefault="00A44FCE" w:rsidP="00C2435A">
            <w:pPr>
              <w:spacing w:line="300" w:lineRule="exact"/>
              <w:jc w:val="center"/>
              <w:rPr>
                <w:b/>
                <w:sz w:val="20"/>
              </w:rPr>
            </w:pPr>
            <w:r w:rsidRPr="00A44FCE">
              <w:rPr>
                <w:b/>
                <w:sz w:val="20"/>
              </w:rPr>
              <w:t xml:space="preserve">[µg/mol </w:t>
            </w:r>
            <w:proofErr w:type="spellStart"/>
            <w:r w:rsidRPr="00A44FCE">
              <w:rPr>
                <w:b/>
                <w:sz w:val="20"/>
              </w:rPr>
              <w:t>creatinine</w:t>
            </w:r>
            <w:proofErr w:type="spellEnd"/>
            <w:r w:rsidRPr="00A44FCE">
              <w:rPr>
                <w:b/>
                <w:sz w:val="20"/>
              </w:rPr>
              <w:t>]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jc w:val="center"/>
              <w:rPr>
                <w:b/>
                <w:sz w:val="20"/>
              </w:rPr>
            </w:pPr>
            <w:r w:rsidRPr="00A44FCE">
              <w:rPr>
                <w:b/>
                <w:sz w:val="20"/>
              </w:rPr>
              <w:t>Number of samples</w:t>
            </w:r>
            <w:r w:rsidRPr="00A44FCE">
              <w:rPr>
                <w:b/>
                <w:sz w:val="20"/>
                <w:vertAlign w:val="superscript"/>
              </w:rPr>
              <w:t xml:space="preserve"> </w:t>
            </w:r>
            <w:r w:rsidRPr="00A44FCE">
              <w:rPr>
                <w:rFonts w:eastAsia="SimSun"/>
                <w:sz w:val="20"/>
                <w:vertAlign w:val="superscript"/>
                <w:lang w:eastAsia="zh-CN"/>
              </w:rPr>
              <w:t>3</w:t>
            </w:r>
          </w:p>
        </w:tc>
      </w:tr>
      <w:tr w:rsidR="00A44FCE" w:rsidRPr="00A44FCE" w:rsidTr="00264C3B">
        <w:trPr>
          <w:trHeight w:val="151"/>
          <w:tblHeader/>
          <w:jc w:val="center"/>
        </w:trPr>
        <w:tc>
          <w:tcPr>
            <w:tcW w:w="232" w:type="pct"/>
            <w:tcBorders>
              <w:top w:val="single" w:sz="4" w:space="0" w:color="auto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jc w:val="center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3-methylbutanoic acid</w:t>
            </w:r>
          </w:p>
        </w:tc>
        <w:tc>
          <w:tcPr>
            <w:tcW w:w="515" w:type="pct"/>
            <w:tcBorders>
              <w:top w:val="single" w:sz="4" w:space="0" w:color="auto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569</w:t>
            </w:r>
          </w:p>
        </w:tc>
        <w:tc>
          <w:tcPr>
            <w:tcW w:w="514" w:type="pct"/>
            <w:tcBorders>
              <w:top w:val="single" w:sz="4" w:space="0" w:color="auto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9,560</w:t>
            </w:r>
          </w:p>
        </w:tc>
        <w:tc>
          <w:tcPr>
            <w:tcW w:w="514" w:type="pct"/>
            <w:tcBorders>
              <w:top w:val="single" w:sz="4" w:space="0" w:color="auto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1,050</w:t>
            </w:r>
          </w:p>
        </w:tc>
        <w:tc>
          <w:tcPr>
            <w:tcW w:w="63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38,700</w:t>
            </w:r>
          </w:p>
        </w:tc>
        <w:tc>
          <w:tcPr>
            <w:tcW w:w="633" w:type="pct"/>
            <w:tcBorders>
              <w:top w:val="single" w:sz="4" w:space="0" w:color="auto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1,800,000</w:t>
            </w:r>
          </w:p>
        </w:tc>
        <w:tc>
          <w:tcPr>
            <w:tcW w:w="632" w:type="pct"/>
            <w:tcBorders>
              <w:top w:val="single" w:sz="4" w:space="0" w:color="auto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174,000</w:t>
            </w: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12 // 0</w:t>
            </w:r>
          </w:p>
        </w:tc>
      </w:tr>
      <w:tr w:rsidR="00A44FCE" w:rsidRPr="00A44FCE" w:rsidTr="00264C3B">
        <w:trPr>
          <w:trHeight w:val="151"/>
          <w:tblHeader/>
          <w:jc w:val="center"/>
        </w:trPr>
        <w:tc>
          <w:tcPr>
            <w:tcW w:w="232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jc w:val="center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2</w:t>
            </w:r>
          </w:p>
        </w:tc>
        <w:tc>
          <w:tcPr>
            <w:tcW w:w="803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4-ethylguaiacol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3.53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77.0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6.88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322</w:t>
            </w:r>
          </w:p>
        </w:tc>
        <w:tc>
          <w:tcPr>
            <w:tcW w:w="633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8,760</w:t>
            </w:r>
          </w:p>
        </w:tc>
        <w:tc>
          <w:tcPr>
            <w:tcW w:w="632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952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5 // 6</w:t>
            </w:r>
          </w:p>
        </w:tc>
      </w:tr>
      <w:tr w:rsidR="00A44FCE" w:rsidRPr="00A44FCE" w:rsidTr="00264C3B">
        <w:trPr>
          <w:trHeight w:val="151"/>
          <w:tblHeader/>
          <w:jc w:val="center"/>
        </w:trPr>
        <w:tc>
          <w:tcPr>
            <w:tcW w:w="232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jc w:val="center"/>
              <w:rPr>
                <w:sz w:val="20"/>
              </w:rPr>
            </w:pPr>
            <w:r w:rsidRPr="00A44FCE">
              <w:rPr>
                <w:sz w:val="20"/>
              </w:rPr>
              <w:t>3</w:t>
            </w:r>
          </w:p>
        </w:tc>
        <w:tc>
          <w:tcPr>
            <w:tcW w:w="803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4-vinylguaiacol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16.3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171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46.9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1,000</w:t>
            </w:r>
          </w:p>
        </w:tc>
        <w:tc>
          <w:tcPr>
            <w:tcW w:w="633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89,000</w:t>
            </w:r>
          </w:p>
        </w:tc>
        <w:tc>
          <w:tcPr>
            <w:tcW w:w="632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7,890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8 // 6</w:t>
            </w:r>
          </w:p>
        </w:tc>
      </w:tr>
      <w:tr w:rsidR="00A44FCE" w:rsidRPr="00A44FCE" w:rsidTr="00264C3B">
        <w:trPr>
          <w:trHeight w:val="151"/>
          <w:tblHeader/>
          <w:jc w:val="center"/>
        </w:trPr>
        <w:tc>
          <w:tcPr>
            <w:tcW w:w="232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jc w:val="center"/>
              <w:rPr>
                <w:sz w:val="20"/>
              </w:rPr>
            </w:pPr>
            <w:r w:rsidRPr="00A44FCE">
              <w:rPr>
                <w:sz w:val="20"/>
              </w:rPr>
              <w:t>4</w:t>
            </w:r>
          </w:p>
        </w:tc>
        <w:tc>
          <w:tcPr>
            <w:tcW w:w="803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i/>
                <w:sz w:val="20"/>
                <w:lang w:val="de-DE"/>
              </w:rPr>
              <w:t>(E)</w:t>
            </w:r>
            <w:r w:rsidRPr="00A44FCE">
              <w:rPr>
                <w:sz w:val="20"/>
                <w:lang w:val="de-DE"/>
              </w:rPr>
              <w:t>-β-damascenone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0.26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0.47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0.39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25.2</w:t>
            </w:r>
          </w:p>
        </w:tc>
        <w:tc>
          <w:tcPr>
            <w:tcW w:w="633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72.9</w:t>
            </w:r>
          </w:p>
        </w:tc>
        <w:tc>
          <w:tcPr>
            <w:tcW w:w="632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51.9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3 // 12</w:t>
            </w:r>
          </w:p>
        </w:tc>
      </w:tr>
      <w:tr w:rsidR="00A44FCE" w:rsidRPr="00A44FCE" w:rsidTr="00264C3B">
        <w:trPr>
          <w:trHeight w:val="151"/>
          <w:tblHeader/>
          <w:jc w:val="center"/>
        </w:trPr>
        <w:tc>
          <w:tcPr>
            <w:tcW w:w="232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jc w:val="center"/>
              <w:rPr>
                <w:sz w:val="20"/>
              </w:rPr>
            </w:pPr>
            <w:r w:rsidRPr="00A44FCE">
              <w:rPr>
                <w:sz w:val="20"/>
              </w:rPr>
              <w:t>5</w:t>
            </w:r>
          </w:p>
        </w:tc>
        <w:tc>
          <w:tcPr>
            <w:tcW w:w="803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butanoic acid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272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784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346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32,000</w:t>
            </w:r>
          </w:p>
        </w:tc>
        <w:tc>
          <w:tcPr>
            <w:tcW w:w="633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168,000</w:t>
            </w:r>
          </w:p>
        </w:tc>
        <w:tc>
          <w:tcPr>
            <w:tcW w:w="632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61,100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11 // 1</w:t>
            </w:r>
          </w:p>
        </w:tc>
      </w:tr>
      <w:tr w:rsidR="00A44FCE" w:rsidRPr="00A44FCE" w:rsidTr="00264C3B">
        <w:trPr>
          <w:trHeight w:val="151"/>
          <w:tblHeader/>
          <w:jc w:val="center"/>
        </w:trPr>
        <w:tc>
          <w:tcPr>
            <w:tcW w:w="232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jc w:val="center"/>
              <w:rPr>
                <w:sz w:val="20"/>
              </w:rPr>
            </w:pPr>
            <w:r w:rsidRPr="00A44FCE">
              <w:rPr>
                <w:sz w:val="20"/>
              </w:rPr>
              <w:t>6</w:t>
            </w:r>
          </w:p>
        </w:tc>
        <w:tc>
          <w:tcPr>
            <w:tcW w:w="803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dimethyl trisulfide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3.93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8.80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6.74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402</w:t>
            </w:r>
          </w:p>
        </w:tc>
        <w:tc>
          <w:tcPr>
            <w:tcW w:w="633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1,660</w:t>
            </w:r>
          </w:p>
        </w:tc>
        <w:tc>
          <w:tcPr>
            <w:tcW w:w="632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855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7 // 1</w:t>
            </w:r>
          </w:p>
        </w:tc>
      </w:tr>
      <w:tr w:rsidR="00A44FCE" w:rsidRPr="00A44FCE" w:rsidTr="00264C3B">
        <w:trPr>
          <w:trHeight w:val="151"/>
          <w:tblHeader/>
          <w:jc w:val="center"/>
        </w:trPr>
        <w:tc>
          <w:tcPr>
            <w:tcW w:w="232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jc w:val="center"/>
              <w:rPr>
                <w:sz w:val="20"/>
              </w:rPr>
            </w:pPr>
            <w:r w:rsidRPr="00A44FCE">
              <w:rPr>
                <w:sz w:val="20"/>
              </w:rPr>
              <w:t>7</w:t>
            </w:r>
          </w:p>
        </w:tc>
        <w:tc>
          <w:tcPr>
            <w:tcW w:w="803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guaiacol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45.8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438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122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5,690</w:t>
            </w:r>
          </w:p>
        </w:tc>
        <w:tc>
          <w:tcPr>
            <w:tcW w:w="633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52,400</w:t>
            </w:r>
          </w:p>
        </w:tc>
        <w:tc>
          <w:tcPr>
            <w:tcW w:w="632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22,000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9 // 1</w:t>
            </w:r>
          </w:p>
        </w:tc>
      </w:tr>
      <w:tr w:rsidR="00A44FCE" w:rsidRPr="00A44FCE" w:rsidTr="00264C3B">
        <w:trPr>
          <w:trHeight w:val="151"/>
          <w:tblHeader/>
          <w:jc w:val="center"/>
        </w:trPr>
        <w:tc>
          <w:tcPr>
            <w:tcW w:w="232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jc w:val="center"/>
              <w:rPr>
                <w:sz w:val="20"/>
              </w:rPr>
            </w:pPr>
            <w:r w:rsidRPr="00A44FCE">
              <w:rPr>
                <w:sz w:val="20"/>
              </w:rPr>
              <w:t>8</w:t>
            </w:r>
          </w:p>
        </w:tc>
        <w:tc>
          <w:tcPr>
            <w:tcW w:w="803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indole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34.1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287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186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13,400</w:t>
            </w:r>
          </w:p>
        </w:tc>
        <w:tc>
          <w:tcPr>
            <w:tcW w:w="633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49,100</w:t>
            </w:r>
          </w:p>
        </w:tc>
        <w:tc>
          <w:tcPr>
            <w:tcW w:w="632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33,200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7 // 2</w:t>
            </w:r>
          </w:p>
        </w:tc>
      </w:tr>
      <w:tr w:rsidR="00A44FCE" w:rsidRPr="00A44FCE" w:rsidTr="00264C3B">
        <w:trPr>
          <w:trHeight w:val="151"/>
          <w:tblHeader/>
          <w:jc w:val="center"/>
        </w:trPr>
        <w:tc>
          <w:tcPr>
            <w:tcW w:w="232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jc w:val="center"/>
              <w:rPr>
                <w:sz w:val="20"/>
              </w:rPr>
            </w:pPr>
            <w:r w:rsidRPr="00A44FCE">
              <w:rPr>
                <w:sz w:val="20"/>
              </w:rPr>
              <w:t>9</w:t>
            </w:r>
          </w:p>
        </w:tc>
        <w:tc>
          <w:tcPr>
            <w:tcW w:w="803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methional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1.16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7.94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3.72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54.3</w:t>
            </w:r>
          </w:p>
        </w:tc>
        <w:tc>
          <w:tcPr>
            <w:tcW w:w="633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1,530</w:t>
            </w:r>
          </w:p>
        </w:tc>
        <w:tc>
          <w:tcPr>
            <w:tcW w:w="632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904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7 // 3</w:t>
            </w:r>
          </w:p>
        </w:tc>
      </w:tr>
      <w:tr w:rsidR="00A44FCE" w:rsidRPr="00A44FCE" w:rsidTr="00264C3B">
        <w:trPr>
          <w:trHeight w:val="151"/>
          <w:tblHeader/>
          <w:jc w:val="center"/>
        </w:trPr>
        <w:tc>
          <w:tcPr>
            <w:tcW w:w="232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jc w:val="center"/>
              <w:rPr>
                <w:sz w:val="20"/>
              </w:rPr>
            </w:pPr>
            <w:r w:rsidRPr="00A44FCE">
              <w:rPr>
                <w:sz w:val="20"/>
              </w:rPr>
              <w:t>10</w:t>
            </w:r>
          </w:p>
        </w:tc>
        <w:tc>
          <w:tcPr>
            <w:tcW w:w="803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skatole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0.32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1.11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0.54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15.2</w:t>
            </w:r>
          </w:p>
        </w:tc>
        <w:tc>
          <w:tcPr>
            <w:tcW w:w="633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198</w:t>
            </w:r>
          </w:p>
        </w:tc>
        <w:tc>
          <w:tcPr>
            <w:tcW w:w="632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96.9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6 // 3</w:t>
            </w:r>
          </w:p>
        </w:tc>
      </w:tr>
      <w:tr w:rsidR="00A44FCE" w:rsidRPr="00A44FCE" w:rsidTr="00264C3B">
        <w:trPr>
          <w:trHeight w:val="151"/>
          <w:tblHeader/>
          <w:jc w:val="center"/>
        </w:trPr>
        <w:tc>
          <w:tcPr>
            <w:tcW w:w="232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jc w:val="center"/>
              <w:rPr>
                <w:sz w:val="20"/>
              </w:rPr>
            </w:pPr>
            <w:r w:rsidRPr="00A44FCE">
              <w:rPr>
                <w:sz w:val="20"/>
              </w:rPr>
              <w:t>11</w:t>
            </w:r>
          </w:p>
        </w:tc>
        <w:tc>
          <w:tcPr>
            <w:tcW w:w="803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sotolone</w:t>
            </w:r>
          </w:p>
        </w:tc>
        <w:tc>
          <w:tcPr>
            <w:tcW w:w="515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31.5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434</w:t>
            </w:r>
          </w:p>
        </w:tc>
        <w:tc>
          <w:tcPr>
            <w:tcW w:w="514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88.1</w:t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5,990</w:t>
            </w:r>
          </w:p>
        </w:tc>
        <w:tc>
          <w:tcPr>
            <w:tcW w:w="633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226,000</w:t>
            </w:r>
          </w:p>
        </w:tc>
        <w:tc>
          <w:tcPr>
            <w:tcW w:w="632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10,800</w:t>
            </w:r>
          </w:p>
        </w:tc>
        <w:tc>
          <w:tcPr>
            <w:tcW w:w="523" w:type="pct"/>
            <w:tcBorders>
              <w:top w:val="nil"/>
              <w:bottom w:val="nil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4 // 11</w:t>
            </w:r>
          </w:p>
        </w:tc>
      </w:tr>
      <w:tr w:rsidR="00A44FCE" w:rsidRPr="00A44FCE" w:rsidTr="00264C3B">
        <w:trPr>
          <w:trHeight w:val="151"/>
          <w:tblHeader/>
          <w:jc w:val="center"/>
        </w:trPr>
        <w:tc>
          <w:tcPr>
            <w:tcW w:w="232" w:type="pct"/>
            <w:tcBorders>
              <w:top w:val="nil"/>
              <w:bottom w:val="single" w:sz="4" w:space="0" w:color="auto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jc w:val="center"/>
              <w:rPr>
                <w:sz w:val="20"/>
              </w:rPr>
            </w:pPr>
            <w:r w:rsidRPr="00A44FCE">
              <w:rPr>
                <w:sz w:val="20"/>
              </w:rPr>
              <w:t>12</w:t>
            </w:r>
          </w:p>
        </w:tc>
        <w:tc>
          <w:tcPr>
            <w:tcW w:w="803" w:type="pct"/>
            <w:tcBorders>
              <w:top w:val="nil"/>
              <w:bottom w:val="single" w:sz="4" w:space="0" w:color="auto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vanillin</w:t>
            </w: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18.5</w:t>
            </w:r>
          </w:p>
        </w:tc>
        <w:tc>
          <w:tcPr>
            <w:tcW w:w="514" w:type="pct"/>
            <w:tcBorders>
              <w:top w:val="nil"/>
              <w:bottom w:val="single" w:sz="4" w:space="0" w:color="auto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45.3</w:t>
            </w:r>
          </w:p>
        </w:tc>
        <w:tc>
          <w:tcPr>
            <w:tcW w:w="514" w:type="pct"/>
            <w:tcBorders>
              <w:top w:val="nil"/>
              <w:bottom w:val="single" w:sz="4" w:space="0" w:color="auto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33.1</w:t>
            </w:r>
          </w:p>
        </w:tc>
        <w:tc>
          <w:tcPr>
            <w:tcW w:w="63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2,120</w:t>
            </w:r>
          </w:p>
        </w:tc>
        <w:tc>
          <w:tcPr>
            <w:tcW w:w="633" w:type="pct"/>
            <w:tcBorders>
              <w:top w:val="nil"/>
              <w:bottom w:val="single" w:sz="4" w:space="0" w:color="auto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8,860</w:t>
            </w:r>
          </w:p>
        </w:tc>
        <w:tc>
          <w:tcPr>
            <w:tcW w:w="632" w:type="pct"/>
            <w:tcBorders>
              <w:top w:val="nil"/>
              <w:bottom w:val="single" w:sz="4" w:space="0" w:color="auto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left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6,300</w:t>
            </w:r>
          </w:p>
        </w:tc>
        <w:tc>
          <w:tcPr>
            <w:tcW w:w="523" w:type="pct"/>
            <w:tcBorders>
              <w:top w:val="nil"/>
              <w:bottom w:val="single" w:sz="4" w:space="0" w:color="auto"/>
            </w:tcBorders>
            <w:vAlign w:val="center"/>
          </w:tcPr>
          <w:p w:rsidR="00A44FCE" w:rsidRPr="00A44FCE" w:rsidRDefault="00A44FCE" w:rsidP="00C2435A">
            <w:pPr>
              <w:spacing w:line="300" w:lineRule="exact"/>
              <w:ind w:firstLine="284"/>
              <w:jc w:val="center"/>
              <w:rPr>
                <w:sz w:val="20"/>
                <w:lang w:val="de-DE"/>
              </w:rPr>
            </w:pPr>
            <w:r w:rsidRPr="00A44FCE">
              <w:rPr>
                <w:sz w:val="20"/>
                <w:lang w:val="de-DE"/>
              </w:rPr>
              <w:t>6 // 4</w:t>
            </w:r>
          </w:p>
        </w:tc>
      </w:tr>
    </w:tbl>
    <w:p w:rsidR="00A44FCE" w:rsidRDefault="00A44FCE" w:rsidP="00264C3B">
      <w:pPr>
        <w:pStyle w:val="Mdeck5tablefooter"/>
        <w:ind w:left="561" w:right="561"/>
        <w:jc w:val="center"/>
        <w:rPr>
          <w:szCs w:val="24"/>
        </w:rPr>
        <w:sectPr w:rsidR="00A44FCE" w:rsidSect="00A44FCE">
          <w:pgSz w:w="16834" w:h="11913" w:orient="landscape" w:code="9"/>
          <w:pgMar w:top="994" w:right="994" w:bottom="994" w:left="994" w:header="850" w:footer="562" w:gutter="0"/>
          <w:cols w:space="708"/>
          <w:noEndnote/>
          <w:docGrid w:linePitch="326"/>
        </w:sectPr>
      </w:pPr>
      <w:r w:rsidRPr="00A44FCE">
        <w:rPr>
          <w:szCs w:val="24"/>
          <w:vertAlign w:val="superscript"/>
        </w:rPr>
        <w:footnoteRef/>
      </w:r>
      <w:r w:rsidRPr="00A44FCE">
        <w:rPr>
          <w:szCs w:val="24"/>
          <w:vertAlign w:val="superscript"/>
        </w:rPr>
        <w:t>.</w:t>
      </w:r>
      <w:r w:rsidRPr="00A44FCE">
        <w:rPr>
          <w:szCs w:val="24"/>
        </w:rPr>
        <w:t xml:space="preserve">Numbering in accordance to online supplementary material Table S4; </w:t>
      </w:r>
      <w:r w:rsidRPr="00A44FCE">
        <w:rPr>
          <w:szCs w:val="24"/>
          <w:vertAlign w:val="superscript"/>
        </w:rPr>
        <w:t>2.</w:t>
      </w:r>
      <w:r w:rsidRPr="00A44FCE">
        <w:rPr>
          <w:szCs w:val="24"/>
        </w:rPr>
        <w:t xml:space="preserve">Compounds listed in alphabetical order; </w:t>
      </w:r>
      <w:r w:rsidRPr="00A44FCE">
        <w:rPr>
          <w:szCs w:val="24"/>
          <w:vertAlign w:val="superscript"/>
        </w:rPr>
        <w:t>3.</w:t>
      </w:r>
      <w:r w:rsidRPr="00A44FCE">
        <w:rPr>
          <w:szCs w:val="24"/>
        </w:rPr>
        <w:t>Determinations yielding values below or above the limit of quantification are separated from values within the calibration line by a double slash.</w:t>
      </w:r>
    </w:p>
    <w:p w:rsidR="00C62D08" w:rsidRPr="00DD4CDB" w:rsidRDefault="00C62D08" w:rsidP="00C2435A">
      <w:pPr>
        <w:pStyle w:val="Mdeck5tablecaption"/>
        <w:spacing w:before="0"/>
      </w:pPr>
      <w:proofErr w:type="gramStart"/>
      <w:r w:rsidRPr="00C62D08">
        <w:rPr>
          <w:b/>
        </w:rPr>
        <w:lastRenderedPageBreak/>
        <w:t>Online supplementary material Table S4.</w:t>
      </w:r>
      <w:proofErr w:type="gramEnd"/>
      <w:r>
        <w:t xml:space="preserve"> </w:t>
      </w:r>
      <w:r w:rsidRPr="00DD4CDB">
        <w:t>Selected ions, internal standards and chemical information on odorants in glucuronidase-treated human urine quantified by stable isotope dilution assays.</w:t>
      </w:r>
    </w:p>
    <w:tbl>
      <w:tblPr>
        <w:tblW w:w="4767" w:type="pct"/>
        <w:jc w:val="center"/>
        <w:tblBorders>
          <w:top w:val="single" w:sz="8" w:space="0" w:color="auto"/>
          <w:bottom w:val="single" w:sz="8" w:space="0" w:color="auto"/>
        </w:tblBorders>
        <w:tblLook w:val="00A0"/>
      </w:tblPr>
      <w:tblGrid>
        <w:gridCol w:w="682"/>
        <w:gridCol w:w="2109"/>
        <w:gridCol w:w="1046"/>
        <w:gridCol w:w="644"/>
        <w:gridCol w:w="714"/>
        <w:gridCol w:w="2841"/>
        <w:gridCol w:w="971"/>
        <w:gridCol w:w="661"/>
      </w:tblGrid>
      <w:tr w:rsidR="000E30EF" w:rsidRPr="000E30EF" w:rsidTr="00EC312A">
        <w:trPr>
          <w:trHeight w:val="144"/>
          <w:tblHeader/>
          <w:jc w:val="center"/>
        </w:trPr>
        <w:tc>
          <w:tcPr>
            <w:tcW w:w="363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62D08" w:rsidRPr="000E30EF" w:rsidRDefault="00C62D08" w:rsidP="004A6B74">
            <w:pPr>
              <w:spacing w:line="300" w:lineRule="exact"/>
              <w:jc w:val="center"/>
              <w:rPr>
                <w:b/>
                <w:sz w:val="20"/>
                <w:vertAlign w:val="superscript"/>
              </w:rPr>
            </w:pPr>
            <w:r w:rsidRPr="000E30EF">
              <w:rPr>
                <w:b/>
                <w:sz w:val="20"/>
              </w:rPr>
              <w:t>No.</w:t>
            </w:r>
            <w:r w:rsidR="000E30EF" w:rsidRPr="000E30EF">
              <w:rPr>
                <w:rFonts w:eastAsia="SimSun"/>
                <w:b/>
                <w:sz w:val="20"/>
                <w:lang w:eastAsia="zh-CN"/>
              </w:rPr>
              <w:t xml:space="preserve"> </w:t>
            </w:r>
            <w:r w:rsidR="004A6B74">
              <w:rPr>
                <w:rFonts w:eastAsia="SimSun"/>
                <w:b/>
                <w:sz w:val="20"/>
                <w:vertAlign w:val="superscript"/>
                <w:lang w:eastAsia="zh-CN"/>
              </w:rPr>
              <w:t>1</w:t>
            </w:r>
          </w:p>
        </w:tc>
        <w:tc>
          <w:tcPr>
            <w:tcW w:w="1101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62D08" w:rsidRPr="000E30EF" w:rsidRDefault="00C62D08" w:rsidP="004A6B74">
            <w:pPr>
              <w:spacing w:line="300" w:lineRule="exact"/>
              <w:jc w:val="center"/>
              <w:rPr>
                <w:rFonts w:eastAsia="SimSun"/>
                <w:b/>
                <w:sz w:val="20"/>
                <w:lang w:eastAsia="zh-CN"/>
              </w:rPr>
            </w:pPr>
            <w:r w:rsidRPr="000E30EF">
              <w:rPr>
                <w:b/>
                <w:sz w:val="20"/>
              </w:rPr>
              <w:t>Compound</w:t>
            </w:r>
            <w:r w:rsidR="000E30EF" w:rsidRPr="000E30EF">
              <w:rPr>
                <w:rFonts w:eastAsia="SimSun"/>
                <w:b/>
                <w:sz w:val="20"/>
                <w:lang w:eastAsia="zh-CN"/>
              </w:rPr>
              <w:t xml:space="preserve"> </w:t>
            </w:r>
            <w:r w:rsidR="004A6B74">
              <w:rPr>
                <w:rFonts w:eastAsia="SimSun"/>
                <w:b/>
                <w:sz w:val="20"/>
                <w:vertAlign w:val="superscript"/>
                <w:lang w:eastAsia="zh-CN"/>
              </w:rPr>
              <w:t>2</w:t>
            </w:r>
          </w:p>
        </w:tc>
        <w:tc>
          <w:tcPr>
            <w:tcW w:w="551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b/>
                <w:sz w:val="20"/>
              </w:rPr>
            </w:pPr>
            <w:r w:rsidRPr="000E30EF">
              <w:rPr>
                <w:b/>
                <w:sz w:val="20"/>
              </w:rPr>
              <w:t>Chemical formula</w:t>
            </w:r>
          </w:p>
        </w:tc>
        <w:tc>
          <w:tcPr>
            <w:tcW w:w="343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b/>
                <w:sz w:val="20"/>
              </w:rPr>
            </w:pPr>
            <w:r w:rsidRPr="000E30EF">
              <w:rPr>
                <w:b/>
                <w:sz w:val="20"/>
              </w:rPr>
              <w:t>mass</w:t>
            </w:r>
          </w:p>
        </w:tc>
        <w:tc>
          <w:tcPr>
            <w:tcW w:w="379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b/>
                <w:sz w:val="20"/>
                <w:vertAlign w:val="superscript"/>
              </w:rPr>
            </w:pPr>
            <w:r w:rsidRPr="000E30EF">
              <w:rPr>
                <w:b/>
                <w:sz w:val="20"/>
              </w:rPr>
              <w:t>Ion (m/z)</w:t>
            </w:r>
          </w:p>
        </w:tc>
        <w:tc>
          <w:tcPr>
            <w:tcW w:w="1479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b/>
                <w:sz w:val="20"/>
                <w:vertAlign w:val="superscript"/>
              </w:rPr>
            </w:pPr>
            <w:r w:rsidRPr="000E30EF">
              <w:rPr>
                <w:b/>
                <w:sz w:val="20"/>
              </w:rPr>
              <w:t>Internal standard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b/>
                <w:sz w:val="20"/>
              </w:rPr>
            </w:pPr>
            <w:r w:rsidRPr="000E30EF">
              <w:rPr>
                <w:b/>
                <w:sz w:val="20"/>
              </w:rPr>
              <w:t>mass</w:t>
            </w:r>
          </w:p>
        </w:tc>
        <w:tc>
          <w:tcPr>
            <w:tcW w:w="272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b/>
                <w:sz w:val="20"/>
              </w:rPr>
            </w:pPr>
            <w:r w:rsidRPr="000E30EF">
              <w:rPr>
                <w:b/>
                <w:sz w:val="20"/>
              </w:rPr>
              <w:t>Ion (m/z)</w:t>
            </w:r>
          </w:p>
        </w:tc>
      </w:tr>
      <w:tr w:rsidR="000E30EF" w:rsidRPr="000E30EF" w:rsidTr="00EC312A">
        <w:trPr>
          <w:trHeight w:val="144"/>
          <w:tblHeader/>
          <w:jc w:val="center"/>
        </w:trPr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1</w:t>
            </w:r>
          </w:p>
        </w:tc>
        <w:tc>
          <w:tcPr>
            <w:tcW w:w="1101" w:type="pct"/>
            <w:tcBorders>
              <w:top w:val="single" w:sz="4" w:space="0" w:color="auto"/>
            </w:tcBorders>
            <w:vAlign w:val="center"/>
          </w:tcPr>
          <w:p w:rsidR="00C62D08" w:rsidRPr="000E30EF" w:rsidRDefault="00C62D08" w:rsidP="00C2435A">
            <w:pPr>
              <w:spacing w:line="300" w:lineRule="exact"/>
              <w:jc w:val="left"/>
              <w:rPr>
                <w:sz w:val="20"/>
              </w:rPr>
            </w:pPr>
            <w:r w:rsidRPr="000E30EF">
              <w:rPr>
                <w:sz w:val="20"/>
              </w:rPr>
              <w:t>3-methylbutanoic acid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  <w:lang w:val="en-GB"/>
              </w:rPr>
              <w:t>C</w:t>
            </w:r>
            <w:r w:rsidRPr="000E30EF">
              <w:rPr>
                <w:sz w:val="20"/>
                <w:vertAlign w:val="subscript"/>
                <w:lang w:val="en-GB"/>
              </w:rPr>
              <w:t>5</w:t>
            </w:r>
            <w:r w:rsidRPr="000E30EF">
              <w:rPr>
                <w:sz w:val="20"/>
                <w:lang w:val="en-GB"/>
              </w:rPr>
              <w:t>H</w:t>
            </w:r>
            <w:r w:rsidRPr="000E30EF">
              <w:rPr>
                <w:sz w:val="20"/>
                <w:vertAlign w:val="subscript"/>
                <w:lang w:val="en-GB"/>
              </w:rPr>
              <w:t>10</w:t>
            </w:r>
            <w:r w:rsidRPr="000E30EF">
              <w:rPr>
                <w:sz w:val="20"/>
                <w:lang w:val="en-GB"/>
              </w:rPr>
              <w:t>O</w:t>
            </w:r>
            <w:r w:rsidRPr="000E30EF">
              <w:rPr>
                <w:sz w:val="20"/>
                <w:vertAlign w:val="subscript"/>
                <w:lang w:val="en-GB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</w:tcBorders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102</w:t>
            </w:r>
          </w:p>
        </w:tc>
        <w:tc>
          <w:tcPr>
            <w:tcW w:w="379" w:type="pct"/>
            <w:tcBorders>
              <w:top w:val="single" w:sz="4" w:space="0" w:color="auto"/>
            </w:tcBorders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60</w:t>
            </w:r>
          </w:p>
        </w:tc>
        <w:tc>
          <w:tcPr>
            <w:tcW w:w="14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2D08" w:rsidRPr="000E30EF" w:rsidRDefault="00C62D08" w:rsidP="00C2435A">
            <w:pPr>
              <w:spacing w:line="300" w:lineRule="exact"/>
              <w:jc w:val="left"/>
              <w:rPr>
                <w:sz w:val="20"/>
              </w:rPr>
            </w:pPr>
            <w:r w:rsidRPr="000E30EF">
              <w:rPr>
                <w:sz w:val="20"/>
                <w:lang w:val="en-GB"/>
              </w:rPr>
              <w:t>2,2-</w:t>
            </w:r>
            <w:r w:rsidRPr="000E30EF">
              <w:rPr>
                <w:sz w:val="20"/>
              </w:rPr>
              <w:t>[</w:t>
            </w:r>
            <w:r w:rsidRPr="000E30EF">
              <w:rPr>
                <w:sz w:val="20"/>
                <w:vertAlign w:val="superscript"/>
                <w:lang w:val="en-GB"/>
              </w:rPr>
              <w:t>2</w:t>
            </w:r>
            <w:r w:rsidRPr="000E30EF">
              <w:rPr>
                <w:sz w:val="20"/>
                <w:lang w:val="en-GB"/>
              </w:rPr>
              <w:t>H</w:t>
            </w:r>
            <w:r w:rsidRPr="000E30EF">
              <w:rPr>
                <w:sz w:val="20"/>
                <w:vertAlign w:val="subscript"/>
                <w:lang w:val="en-GB"/>
              </w:rPr>
              <w:t>2</w:t>
            </w:r>
            <w:r w:rsidRPr="000E30EF">
              <w:rPr>
                <w:sz w:val="20"/>
              </w:rPr>
              <w:t>]-3-methylbutanoic acid</w:t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104</w:t>
            </w: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62</w:t>
            </w:r>
          </w:p>
        </w:tc>
      </w:tr>
      <w:tr w:rsidR="000E30EF" w:rsidRPr="000E30EF" w:rsidTr="00EC312A">
        <w:trPr>
          <w:trHeight w:val="144"/>
          <w:tblHeader/>
          <w:jc w:val="center"/>
        </w:trPr>
        <w:tc>
          <w:tcPr>
            <w:tcW w:w="363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2</w:t>
            </w:r>
          </w:p>
        </w:tc>
        <w:tc>
          <w:tcPr>
            <w:tcW w:w="1101" w:type="pct"/>
            <w:vAlign w:val="center"/>
          </w:tcPr>
          <w:p w:rsidR="00C62D08" w:rsidRPr="000E30EF" w:rsidRDefault="00C62D08" w:rsidP="00C2435A">
            <w:pPr>
              <w:spacing w:line="300" w:lineRule="exact"/>
              <w:jc w:val="left"/>
              <w:rPr>
                <w:sz w:val="20"/>
              </w:rPr>
            </w:pPr>
            <w:r w:rsidRPr="000E30EF">
              <w:rPr>
                <w:sz w:val="20"/>
              </w:rPr>
              <w:t>4-ethylguaiacol</w:t>
            </w:r>
          </w:p>
        </w:tc>
        <w:tc>
          <w:tcPr>
            <w:tcW w:w="551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  <w:lang w:val="en-GB"/>
              </w:rPr>
              <w:t>C</w:t>
            </w:r>
            <w:r w:rsidRPr="000E30EF">
              <w:rPr>
                <w:sz w:val="20"/>
                <w:vertAlign w:val="subscript"/>
                <w:lang w:val="en-GB"/>
              </w:rPr>
              <w:t>9</w:t>
            </w:r>
            <w:r w:rsidRPr="000E30EF">
              <w:rPr>
                <w:sz w:val="20"/>
                <w:lang w:val="en-GB"/>
              </w:rPr>
              <w:t>H</w:t>
            </w:r>
            <w:r w:rsidRPr="000E30EF">
              <w:rPr>
                <w:sz w:val="20"/>
                <w:vertAlign w:val="subscript"/>
                <w:lang w:val="en-GB"/>
              </w:rPr>
              <w:t>12</w:t>
            </w:r>
            <w:r w:rsidRPr="000E30EF">
              <w:rPr>
                <w:sz w:val="20"/>
                <w:lang w:val="en-GB"/>
              </w:rPr>
              <w:t>O</w:t>
            </w:r>
            <w:r w:rsidRPr="000E30EF">
              <w:rPr>
                <w:sz w:val="20"/>
                <w:vertAlign w:val="subscript"/>
                <w:lang w:val="en-GB"/>
              </w:rPr>
              <w:t>2</w:t>
            </w:r>
          </w:p>
        </w:tc>
        <w:tc>
          <w:tcPr>
            <w:tcW w:w="343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152</w:t>
            </w:r>
          </w:p>
        </w:tc>
        <w:tc>
          <w:tcPr>
            <w:tcW w:w="379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153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C62D08" w:rsidRPr="000E30EF" w:rsidRDefault="00C62D08" w:rsidP="00C2435A">
            <w:pPr>
              <w:spacing w:line="300" w:lineRule="exact"/>
              <w:jc w:val="left"/>
              <w:rPr>
                <w:sz w:val="20"/>
              </w:rPr>
            </w:pPr>
            <w:r w:rsidRPr="000E30EF">
              <w:rPr>
                <w:sz w:val="20"/>
              </w:rPr>
              <w:t>[</w:t>
            </w:r>
            <w:r w:rsidRPr="000E30EF">
              <w:rPr>
                <w:sz w:val="20"/>
                <w:vertAlign w:val="superscript"/>
              </w:rPr>
              <w:t>2</w:t>
            </w:r>
            <w:r w:rsidRPr="000E30EF">
              <w:rPr>
                <w:sz w:val="20"/>
              </w:rPr>
              <w:t>H</w:t>
            </w:r>
            <w:r w:rsidRPr="000E30EF">
              <w:rPr>
                <w:sz w:val="20"/>
                <w:vertAlign w:val="subscript"/>
              </w:rPr>
              <w:t>5</w:t>
            </w:r>
            <w:r w:rsidRPr="000E30EF">
              <w:rPr>
                <w:sz w:val="20"/>
              </w:rPr>
              <w:t>]- 4-ethylguaiacol</w:t>
            </w:r>
          </w:p>
        </w:tc>
        <w:tc>
          <w:tcPr>
            <w:tcW w:w="512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157</w:t>
            </w:r>
          </w:p>
        </w:tc>
        <w:tc>
          <w:tcPr>
            <w:tcW w:w="272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158</w:t>
            </w:r>
          </w:p>
        </w:tc>
      </w:tr>
      <w:tr w:rsidR="000E30EF" w:rsidRPr="000E30EF" w:rsidTr="00EC312A">
        <w:trPr>
          <w:trHeight w:val="144"/>
          <w:tblHeader/>
          <w:jc w:val="center"/>
        </w:trPr>
        <w:tc>
          <w:tcPr>
            <w:tcW w:w="363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3</w:t>
            </w:r>
          </w:p>
        </w:tc>
        <w:tc>
          <w:tcPr>
            <w:tcW w:w="1101" w:type="pct"/>
            <w:vAlign w:val="center"/>
          </w:tcPr>
          <w:p w:rsidR="00C62D08" w:rsidRPr="000E30EF" w:rsidRDefault="00C62D08" w:rsidP="00C2435A">
            <w:pPr>
              <w:spacing w:line="300" w:lineRule="exact"/>
              <w:jc w:val="left"/>
              <w:rPr>
                <w:sz w:val="20"/>
              </w:rPr>
            </w:pPr>
            <w:r w:rsidRPr="000E30EF">
              <w:rPr>
                <w:sz w:val="20"/>
              </w:rPr>
              <w:t>4-vinylguaiacol</w:t>
            </w:r>
          </w:p>
        </w:tc>
        <w:tc>
          <w:tcPr>
            <w:tcW w:w="551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  <w:lang w:val="en-GB"/>
              </w:rPr>
              <w:t>C</w:t>
            </w:r>
            <w:r w:rsidRPr="000E30EF">
              <w:rPr>
                <w:sz w:val="20"/>
                <w:vertAlign w:val="subscript"/>
                <w:lang w:val="en-GB"/>
              </w:rPr>
              <w:t>9</w:t>
            </w:r>
            <w:r w:rsidRPr="000E30EF">
              <w:rPr>
                <w:sz w:val="20"/>
                <w:lang w:val="en-GB"/>
              </w:rPr>
              <w:t>H</w:t>
            </w:r>
            <w:r w:rsidRPr="000E30EF">
              <w:rPr>
                <w:sz w:val="20"/>
                <w:vertAlign w:val="subscript"/>
                <w:lang w:val="en-GB"/>
              </w:rPr>
              <w:t>10</w:t>
            </w:r>
            <w:r w:rsidRPr="000E30EF">
              <w:rPr>
                <w:sz w:val="20"/>
                <w:lang w:val="en-GB"/>
              </w:rPr>
              <w:t>O</w:t>
            </w:r>
            <w:r w:rsidRPr="000E30EF">
              <w:rPr>
                <w:sz w:val="20"/>
                <w:vertAlign w:val="subscript"/>
                <w:lang w:val="en-GB"/>
              </w:rPr>
              <w:t>2</w:t>
            </w:r>
          </w:p>
        </w:tc>
        <w:tc>
          <w:tcPr>
            <w:tcW w:w="343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150</w:t>
            </w:r>
          </w:p>
        </w:tc>
        <w:tc>
          <w:tcPr>
            <w:tcW w:w="379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151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C62D08" w:rsidRPr="000E30EF" w:rsidRDefault="00C62D08" w:rsidP="00C2435A">
            <w:pPr>
              <w:spacing w:line="300" w:lineRule="exact"/>
              <w:jc w:val="left"/>
              <w:rPr>
                <w:sz w:val="20"/>
              </w:rPr>
            </w:pPr>
            <w:r w:rsidRPr="000E30EF">
              <w:rPr>
                <w:sz w:val="20"/>
              </w:rPr>
              <w:t>[</w:t>
            </w:r>
            <w:r w:rsidRPr="000E30EF">
              <w:rPr>
                <w:sz w:val="20"/>
                <w:vertAlign w:val="superscript"/>
              </w:rPr>
              <w:t>2</w:t>
            </w:r>
            <w:r w:rsidRPr="000E30EF">
              <w:rPr>
                <w:sz w:val="20"/>
              </w:rPr>
              <w:t>H</w:t>
            </w:r>
            <w:r w:rsidRPr="000E30EF">
              <w:rPr>
                <w:sz w:val="20"/>
                <w:vertAlign w:val="subscript"/>
              </w:rPr>
              <w:t>3</w:t>
            </w:r>
            <w:r w:rsidRPr="000E30EF">
              <w:rPr>
                <w:sz w:val="20"/>
              </w:rPr>
              <w:t>]- 4-vinylguaiacol</w:t>
            </w:r>
          </w:p>
        </w:tc>
        <w:tc>
          <w:tcPr>
            <w:tcW w:w="512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153</w:t>
            </w:r>
          </w:p>
        </w:tc>
        <w:tc>
          <w:tcPr>
            <w:tcW w:w="272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154</w:t>
            </w:r>
          </w:p>
        </w:tc>
      </w:tr>
      <w:tr w:rsidR="000E30EF" w:rsidRPr="000E30EF" w:rsidTr="00EC312A">
        <w:trPr>
          <w:trHeight w:val="144"/>
          <w:tblHeader/>
          <w:jc w:val="center"/>
        </w:trPr>
        <w:tc>
          <w:tcPr>
            <w:tcW w:w="363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4</w:t>
            </w:r>
          </w:p>
        </w:tc>
        <w:tc>
          <w:tcPr>
            <w:tcW w:w="1101" w:type="pct"/>
            <w:vAlign w:val="center"/>
          </w:tcPr>
          <w:p w:rsidR="00C62D08" w:rsidRPr="000E30EF" w:rsidRDefault="00C62D08" w:rsidP="00C2435A">
            <w:pPr>
              <w:spacing w:line="300" w:lineRule="exact"/>
              <w:jc w:val="left"/>
              <w:rPr>
                <w:sz w:val="20"/>
              </w:rPr>
            </w:pPr>
            <w:r w:rsidRPr="000E30EF">
              <w:rPr>
                <w:i/>
                <w:sz w:val="20"/>
              </w:rPr>
              <w:t>(E)</w:t>
            </w:r>
            <w:r w:rsidRPr="000E30EF">
              <w:rPr>
                <w:sz w:val="20"/>
              </w:rPr>
              <w:t>-</w:t>
            </w:r>
            <w:r w:rsidR="000E30EF" w:rsidRPr="00D41C61">
              <w:rPr>
                <w:rFonts w:eastAsia="SimSun"/>
                <w:sz w:val="20"/>
                <w:lang w:val="de-DE" w:eastAsia="zh-CN"/>
              </w:rPr>
              <w:t>β</w:t>
            </w:r>
            <w:r w:rsidRPr="000E30EF">
              <w:rPr>
                <w:sz w:val="20"/>
              </w:rPr>
              <w:t>-</w:t>
            </w:r>
            <w:proofErr w:type="spellStart"/>
            <w:r w:rsidRPr="000E30EF">
              <w:rPr>
                <w:sz w:val="20"/>
              </w:rPr>
              <w:t>damascenone</w:t>
            </w:r>
            <w:proofErr w:type="spellEnd"/>
          </w:p>
        </w:tc>
        <w:tc>
          <w:tcPr>
            <w:tcW w:w="551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  <w:lang w:val="en-GB"/>
              </w:rPr>
              <w:t>C</w:t>
            </w:r>
            <w:r w:rsidRPr="000E30EF">
              <w:rPr>
                <w:sz w:val="20"/>
                <w:vertAlign w:val="subscript"/>
                <w:lang w:val="en-GB"/>
              </w:rPr>
              <w:t>13</w:t>
            </w:r>
            <w:r w:rsidRPr="000E30EF">
              <w:rPr>
                <w:sz w:val="20"/>
                <w:lang w:val="en-GB"/>
              </w:rPr>
              <w:t>H</w:t>
            </w:r>
            <w:r w:rsidRPr="000E30EF">
              <w:rPr>
                <w:sz w:val="20"/>
                <w:vertAlign w:val="subscript"/>
                <w:lang w:val="en-GB"/>
              </w:rPr>
              <w:t>18</w:t>
            </w:r>
            <w:r w:rsidRPr="000E30EF">
              <w:rPr>
                <w:sz w:val="20"/>
                <w:lang w:val="en-GB"/>
              </w:rPr>
              <w:t>O</w:t>
            </w:r>
          </w:p>
        </w:tc>
        <w:tc>
          <w:tcPr>
            <w:tcW w:w="343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190</w:t>
            </w:r>
          </w:p>
        </w:tc>
        <w:tc>
          <w:tcPr>
            <w:tcW w:w="379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191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C62D08" w:rsidRPr="000E30EF" w:rsidRDefault="00C62D08" w:rsidP="00C2435A">
            <w:pPr>
              <w:spacing w:line="300" w:lineRule="exact"/>
              <w:jc w:val="left"/>
              <w:rPr>
                <w:sz w:val="20"/>
              </w:rPr>
            </w:pPr>
            <w:r w:rsidRPr="000E30EF">
              <w:rPr>
                <w:sz w:val="20"/>
              </w:rPr>
              <w:t>[</w:t>
            </w:r>
            <w:r w:rsidRPr="000E30EF">
              <w:rPr>
                <w:sz w:val="20"/>
                <w:vertAlign w:val="superscript"/>
              </w:rPr>
              <w:t>2</w:t>
            </w:r>
            <w:r w:rsidRPr="000E30EF">
              <w:rPr>
                <w:sz w:val="20"/>
              </w:rPr>
              <w:t>H</w:t>
            </w:r>
            <w:r w:rsidRPr="000E30EF">
              <w:rPr>
                <w:sz w:val="20"/>
                <w:vertAlign w:val="subscript"/>
              </w:rPr>
              <w:t>3-4</w:t>
            </w:r>
            <w:r w:rsidRPr="000E30EF">
              <w:rPr>
                <w:sz w:val="20"/>
              </w:rPr>
              <w:t>]-</w:t>
            </w:r>
            <w:r w:rsidRPr="000E30EF">
              <w:rPr>
                <w:i/>
                <w:sz w:val="20"/>
              </w:rPr>
              <w:t>(E)</w:t>
            </w:r>
            <w:r w:rsidRPr="000E30EF">
              <w:rPr>
                <w:sz w:val="20"/>
              </w:rPr>
              <w:t>-</w:t>
            </w:r>
            <w:r w:rsidR="000E30EF" w:rsidRPr="00D41C61">
              <w:rPr>
                <w:rFonts w:eastAsia="SimSun"/>
                <w:sz w:val="20"/>
                <w:lang w:val="de-DE" w:eastAsia="zh-CN"/>
              </w:rPr>
              <w:t>β</w:t>
            </w:r>
            <w:r w:rsidRPr="000E30EF">
              <w:rPr>
                <w:sz w:val="20"/>
              </w:rPr>
              <w:t>-</w:t>
            </w:r>
            <w:proofErr w:type="spellStart"/>
            <w:r w:rsidRPr="000E30EF">
              <w:rPr>
                <w:sz w:val="20"/>
              </w:rPr>
              <w:t>damascenone</w:t>
            </w:r>
            <w:proofErr w:type="spellEnd"/>
          </w:p>
        </w:tc>
        <w:tc>
          <w:tcPr>
            <w:tcW w:w="512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193</w:t>
            </w:r>
            <w:r w:rsidR="000E30EF" w:rsidRPr="000E30EF">
              <w:rPr>
                <w:rFonts w:eastAsia="SimSun"/>
                <w:sz w:val="20"/>
                <w:lang w:eastAsia="zh-CN"/>
              </w:rPr>
              <w:t>–</w:t>
            </w:r>
            <w:r w:rsidRPr="000E30EF">
              <w:rPr>
                <w:sz w:val="20"/>
              </w:rPr>
              <w:t>194</w:t>
            </w:r>
          </w:p>
        </w:tc>
        <w:tc>
          <w:tcPr>
            <w:tcW w:w="272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195</w:t>
            </w:r>
          </w:p>
        </w:tc>
      </w:tr>
      <w:tr w:rsidR="000E30EF" w:rsidRPr="000E30EF" w:rsidTr="00EC312A">
        <w:trPr>
          <w:trHeight w:val="144"/>
          <w:tblHeader/>
          <w:jc w:val="center"/>
        </w:trPr>
        <w:tc>
          <w:tcPr>
            <w:tcW w:w="363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5</w:t>
            </w:r>
          </w:p>
        </w:tc>
        <w:tc>
          <w:tcPr>
            <w:tcW w:w="1101" w:type="pct"/>
            <w:vAlign w:val="center"/>
          </w:tcPr>
          <w:p w:rsidR="00C62D08" w:rsidRPr="000E30EF" w:rsidRDefault="00C62D08" w:rsidP="00C2435A">
            <w:pPr>
              <w:spacing w:line="300" w:lineRule="exact"/>
              <w:jc w:val="left"/>
              <w:rPr>
                <w:sz w:val="20"/>
              </w:rPr>
            </w:pPr>
            <w:proofErr w:type="spellStart"/>
            <w:r w:rsidRPr="000E30EF">
              <w:rPr>
                <w:sz w:val="20"/>
              </w:rPr>
              <w:t>butanoic</w:t>
            </w:r>
            <w:proofErr w:type="spellEnd"/>
            <w:r w:rsidRPr="000E30EF">
              <w:rPr>
                <w:sz w:val="20"/>
              </w:rPr>
              <w:t xml:space="preserve"> acid</w:t>
            </w:r>
          </w:p>
        </w:tc>
        <w:tc>
          <w:tcPr>
            <w:tcW w:w="551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  <w:lang w:val="en-GB"/>
              </w:rPr>
              <w:t>C</w:t>
            </w:r>
            <w:r w:rsidRPr="000E30EF">
              <w:rPr>
                <w:sz w:val="20"/>
                <w:vertAlign w:val="subscript"/>
                <w:lang w:val="en-GB"/>
              </w:rPr>
              <w:t>4</w:t>
            </w:r>
            <w:r w:rsidRPr="000E30EF">
              <w:rPr>
                <w:sz w:val="20"/>
                <w:lang w:val="en-GB"/>
              </w:rPr>
              <w:t>H</w:t>
            </w:r>
            <w:r w:rsidRPr="000E30EF">
              <w:rPr>
                <w:sz w:val="20"/>
                <w:vertAlign w:val="subscript"/>
                <w:lang w:val="en-GB"/>
              </w:rPr>
              <w:t>8</w:t>
            </w:r>
            <w:r w:rsidRPr="000E30EF">
              <w:rPr>
                <w:sz w:val="20"/>
                <w:lang w:val="en-GB"/>
              </w:rPr>
              <w:t>O</w:t>
            </w:r>
            <w:r w:rsidRPr="000E30EF">
              <w:rPr>
                <w:sz w:val="20"/>
                <w:vertAlign w:val="subscript"/>
                <w:lang w:val="en-GB"/>
              </w:rPr>
              <w:t>2</w:t>
            </w:r>
          </w:p>
        </w:tc>
        <w:tc>
          <w:tcPr>
            <w:tcW w:w="343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88</w:t>
            </w:r>
          </w:p>
        </w:tc>
        <w:tc>
          <w:tcPr>
            <w:tcW w:w="379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60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C62D08" w:rsidRPr="000E30EF" w:rsidRDefault="00C62D08" w:rsidP="00C2435A">
            <w:pPr>
              <w:spacing w:line="300" w:lineRule="exact"/>
              <w:jc w:val="left"/>
              <w:rPr>
                <w:sz w:val="20"/>
              </w:rPr>
            </w:pPr>
            <w:r w:rsidRPr="000E30EF">
              <w:rPr>
                <w:sz w:val="20"/>
              </w:rPr>
              <w:t>[</w:t>
            </w:r>
            <w:r w:rsidRPr="000E30EF">
              <w:rPr>
                <w:sz w:val="20"/>
                <w:vertAlign w:val="superscript"/>
              </w:rPr>
              <w:t>13</w:t>
            </w:r>
            <w:r w:rsidRPr="000E30EF">
              <w:rPr>
                <w:sz w:val="20"/>
              </w:rPr>
              <w:t>C</w:t>
            </w:r>
            <w:r w:rsidRPr="000E30EF">
              <w:rPr>
                <w:sz w:val="20"/>
                <w:vertAlign w:val="subscript"/>
              </w:rPr>
              <w:t>2</w:t>
            </w:r>
            <w:r w:rsidRPr="000E30EF">
              <w:rPr>
                <w:sz w:val="20"/>
              </w:rPr>
              <w:t xml:space="preserve">]- </w:t>
            </w:r>
            <w:proofErr w:type="spellStart"/>
            <w:r w:rsidRPr="000E30EF">
              <w:rPr>
                <w:sz w:val="20"/>
              </w:rPr>
              <w:t>butanoic</w:t>
            </w:r>
            <w:proofErr w:type="spellEnd"/>
            <w:r w:rsidRPr="000E30EF">
              <w:rPr>
                <w:sz w:val="20"/>
              </w:rPr>
              <w:t xml:space="preserve"> acid</w:t>
            </w:r>
          </w:p>
        </w:tc>
        <w:tc>
          <w:tcPr>
            <w:tcW w:w="512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90</w:t>
            </w:r>
          </w:p>
        </w:tc>
        <w:tc>
          <w:tcPr>
            <w:tcW w:w="272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62</w:t>
            </w:r>
          </w:p>
        </w:tc>
      </w:tr>
      <w:tr w:rsidR="000E30EF" w:rsidRPr="000E30EF" w:rsidTr="00EC312A">
        <w:trPr>
          <w:trHeight w:val="144"/>
          <w:tblHeader/>
          <w:jc w:val="center"/>
        </w:trPr>
        <w:tc>
          <w:tcPr>
            <w:tcW w:w="363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6</w:t>
            </w:r>
          </w:p>
        </w:tc>
        <w:tc>
          <w:tcPr>
            <w:tcW w:w="1101" w:type="pct"/>
            <w:vAlign w:val="center"/>
          </w:tcPr>
          <w:p w:rsidR="00C62D08" w:rsidRPr="000E30EF" w:rsidRDefault="00C62D08" w:rsidP="00C2435A">
            <w:pPr>
              <w:spacing w:line="300" w:lineRule="exact"/>
              <w:jc w:val="left"/>
              <w:rPr>
                <w:sz w:val="20"/>
              </w:rPr>
            </w:pPr>
            <w:proofErr w:type="spellStart"/>
            <w:r w:rsidRPr="000E30EF">
              <w:rPr>
                <w:sz w:val="20"/>
              </w:rPr>
              <w:t>dimethyl</w:t>
            </w:r>
            <w:proofErr w:type="spellEnd"/>
            <w:r w:rsidRPr="000E30EF">
              <w:rPr>
                <w:sz w:val="20"/>
              </w:rPr>
              <w:t xml:space="preserve"> </w:t>
            </w:r>
            <w:proofErr w:type="spellStart"/>
            <w:r w:rsidRPr="000E30EF">
              <w:rPr>
                <w:sz w:val="20"/>
              </w:rPr>
              <w:t>trisulfide</w:t>
            </w:r>
            <w:proofErr w:type="spellEnd"/>
          </w:p>
        </w:tc>
        <w:tc>
          <w:tcPr>
            <w:tcW w:w="551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  <w:lang w:val="en-GB"/>
              </w:rPr>
              <w:t>C</w:t>
            </w:r>
            <w:r w:rsidRPr="000E30EF">
              <w:rPr>
                <w:sz w:val="20"/>
                <w:vertAlign w:val="subscript"/>
                <w:lang w:val="en-GB"/>
              </w:rPr>
              <w:t>2</w:t>
            </w:r>
            <w:r w:rsidRPr="000E30EF">
              <w:rPr>
                <w:sz w:val="20"/>
                <w:lang w:val="en-GB"/>
              </w:rPr>
              <w:t>H</w:t>
            </w:r>
            <w:r w:rsidRPr="000E30EF">
              <w:rPr>
                <w:sz w:val="20"/>
                <w:vertAlign w:val="subscript"/>
                <w:lang w:val="en-GB"/>
              </w:rPr>
              <w:t>6</w:t>
            </w:r>
            <w:r w:rsidRPr="000E30EF">
              <w:rPr>
                <w:sz w:val="20"/>
                <w:lang w:val="en-GB"/>
              </w:rPr>
              <w:t>S</w:t>
            </w:r>
            <w:r w:rsidRPr="000E30EF">
              <w:rPr>
                <w:sz w:val="20"/>
                <w:vertAlign w:val="subscript"/>
                <w:lang w:val="en-GB"/>
              </w:rPr>
              <w:t>3</w:t>
            </w:r>
          </w:p>
        </w:tc>
        <w:tc>
          <w:tcPr>
            <w:tcW w:w="343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126</w:t>
            </w:r>
          </w:p>
        </w:tc>
        <w:tc>
          <w:tcPr>
            <w:tcW w:w="379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127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C62D08" w:rsidRPr="000E30EF" w:rsidRDefault="00C62D08" w:rsidP="00C2435A">
            <w:pPr>
              <w:spacing w:line="300" w:lineRule="exact"/>
              <w:jc w:val="left"/>
              <w:rPr>
                <w:sz w:val="20"/>
              </w:rPr>
            </w:pPr>
            <w:r w:rsidRPr="000E30EF">
              <w:rPr>
                <w:sz w:val="20"/>
              </w:rPr>
              <w:t>[</w:t>
            </w:r>
            <w:r w:rsidRPr="000E30EF">
              <w:rPr>
                <w:sz w:val="20"/>
                <w:vertAlign w:val="superscript"/>
              </w:rPr>
              <w:t>2</w:t>
            </w:r>
            <w:r w:rsidRPr="000E30EF">
              <w:rPr>
                <w:sz w:val="20"/>
              </w:rPr>
              <w:t>H</w:t>
            </w:r>
            <w:r w:rsidRPr="000E30EF">
              <w:rPr>
                <w:sz w:val="20"/>
                <w:vertAlign w:val="subscript"/>
              </w:rPr>
              <w:t>6</w:t>
            </w:r>
            <w:r w:rsidRPr="000E30EF">
              <w:rPr>
                <w:sz w:val="20"/>
              </w:rPr>
              <w:t xml:space="preserve">]- </w:t>
            </w:r>
            <w:proofErr w:type="spellStart"/>
            <w:r w:rsidRPr="000E30EF">
              <w:rPr>
                <w:sz w:val="20"/>
              </w:rPr>
              <w:t>dimethyl</w:t>
            </w:r>
            <w:proofErr w:type="spellEnd"/>
            <w:r w:rsidRPr="000E30EF">
              <w:rPr>
                <w:sz w:val="20"/>
              </w:rPr>
              <w:t xml:space="preserve"> </w:t>
            </w:r>
            <w:proofErr w:type="spellStart"/>
            <w:r w:rsidRPr="000E30EF">
              <w:rPr>
                <w:sz w:val="20"/>
              </w:rPr>
              <w:t>trisulfide</w:t>
            </w:r>
            <w:proofErr w:type="spellEnd"/>
          </w:p>
        </w:tc>
        <w:tc>
          <w:tcPr>
            <w:tcW w:w="512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132</w:t>
            </w:r>
          </w:p>
        </w:tc>
        <w:tc>
          <w:tcPr>
            <w:tcW w:w="272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133</w:t>
            </w:r>
          </w:p>
        </w:tc>
      </w:tr>
      <w:tr w:rsidR="000E30EF" w:rsidRPr="000E30EF" w:rsidTr="00EC312A">
        <w:trPr>
          <w:trHeight w:val="144"/>
          <w:tblHeader/>
          <w:jc w:val="center"/>
        </w:trPr>
        <w:tc>
          <w:tcPr>
            <w:tcW w:w="363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7</w:t>
            </w:r>
          </w:p>
        </w:tc>
        <w:tc>
          <w:tcPr>
            <w:tcW w:w="1101" w:type="pct"/>
            <w:vAlign w:val="center"/>
          </w:tcPr>
          <w:p w:rsidR="00C62D08" w:rsidRPr="000E30EF" w:rsidRDefault="00C62D08" w:rsidP="00C2435A">
            <w:pPr>
              <w:spacing w:line="300" w:lineRule="exact"/>
              <w:jc w:val="left"/>
              <w:rPr>
                <w:sz w:val="20"/>
              </w:rPr>
            </w:pPr>
            <w:proofErr w:type="spellStart"/>
            <w:r w:rsidRPr="000E30EF">
              <w:rPr>
                <w:sz w:val="20"/>
              </w:rPr>
              <w:t>guaiacol</w:t>
            </w:r>
            <w:proofErr w:type="spellEnd"/>
          </w:p>
        </w:tc>
        <w:tc>
          <w:tcPr>
            <w:tcW w:w="551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  <w:lang w:val="en-GB"/>
              </w:rPr>
              <w:t>C</w:t>
            </w:r>
            <w:r w:rsidRPr="000E30EF">
              <w:rPr>
                <w:sz w:val="20"/>
                <w:vertAlign w:val="subscript"/>
                <w:lang w:val="en-GB"/>
              </w:rPr>
              <w:t>7</w:t>
            </w:r>
            <w:r w:rsidRPr="000E30EF">
              <w:rPr>
                <w:sz w:val="20"/>
                <w:lang w:val="en-GB"/>
              </w:rPr>
              <w:t>H</w:t>
            </w:r>
            <w:r w:rsidRPr="000E30EF">
              <w:rPr>
                <w:sz w:val="20"/>
                <w:vertAlign w:val="subscript"/>
                <w:lang w:val="en-GB"/>
              </w:rPr>
              <w:t>8</w:t>
            </w:r>
            <w:r w:rsidRPr="000E30EF">
              <w:rPr>
                <w:sz w:val="20"/>
                <w:lang w:val="en-GB"/>
              </w:rPr>
              <w:t>O</w:t>
            </w:r>
            <w:r w:rsidRPr="000E30EF">
              <w:rPr>
                <w:sz w:val="20"/>
                <w:vertAlign w:val="subscript"/>
                <w:lang w:val="en-GB"/>
              </w:rPr>
              <w:t>2</w:t>
            </w:r>
          </w:p>
        </w:tc>
        <w:tc>
          <w:tcPr>
            <w:tcW w:w="343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124</w:t>
            </w:r>
          </w:p>
        </w:tc>
        <w:tc>
          <w:tcPr>
            <w:tcW w:w="379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125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C62D08" w:rsidRPr="000E30EF" w:rsidRDefault="00C62D08" w:rsidP="00C2435A">
            <w:pPr>
              <w:spacing w:line="300" w:lineRule="exact"/>
              <w:jc w:val="left"/>
              <w:rPr>
                <w:sz w:val="20"/>
              </w:rPr>
            </w:pPr>
            <w:r w:rsidRPr="000E30EF">
              <w:rPr>
                <w:sz w:val="20"/>
              </w:rPr>
              <w:t>[</w:t>
            </w:r>
            <w:r w:rsidRPr="000E30EF">
              <w:rPr>
                <w:sz w:val="20"/>
                <w:vertAlign w:val="superscript"/>
              </w:rPr>
              <w:t>2</w:t>
            </w:r>
            <w:r w:rsidRPr="000E30EF">
              <w:rPr>
                <w:sz w:val="20"/>
              </w:rPr>
              <w:t>H</w:t>
            </w:r>
            <w:r w:rsidRPr="000E30EF">
              <w:rPr>
                <w:sz w:val="20"/>
                <w:vertAlign w:val="subscript"/>
              </w:rPr>
              <w:t>3</w:t>
            </w:r>
            <w:r w:rsidRPr="000E30EF">
              <w:rPr>
                <w:sz w:val="20"/>
              </w:rPr>
              <w:t>]-</w:t>
            </w:r>
            <w:proofErr w:type="spellStart"/>
            <w:r w:rsidRPr="000E30EF">
              <w:rPr>
                <w:sz w:val="20"/>
              </w:rPr>
              <w:t>guaiacol</w:t>
            </w:r>
            <w:proofErr w:type="spellEnd"/>
          </w:p>
        </w:tc>
        <w:tc>
          <w:tcPr>
            <w:tcW w:w="512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127</w:t>
            </w:r>
          </w:p>
        </w:tc>
        <w:tc>
          <w:tcPr>
            <w:tcW w:w="272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128</w:t>
            </w:r>
          </w:p>
        </w:tc>
      </w:tr>
      <w:tr w:rsidR="000E30EF" w:rsidRPr="000E30EF" w:rsidTr="00EC312A">
        <w:trPr>
          <w:trHeight w:val="144"/>
          <w:tblHeader/>
          <w:jc w:val="center"/>
        </w:trPr>
        <w:tc>
          <w:tcPr>
            <w:tcW w:w="363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8</w:t>
            </w:r>
          </w:p>
        </w:tc>
        <w:tc>
          <w:tcPr>
            <w:tcW w:w="1101" w:type="pct"/>
            <w:vAlign w:val="center"/>
          </w:tcPr>
          <w:p w:rsidR="00C62D08" w:rsidRPr="000E30EF" w:rsidRDefault="00C62D08" w:rsidP="00C2435A">
            <w:pPr>
              <w:spacing w:line="300" w:lineRule="exact"/>
              <w:jc w:val="left"/>
              <w:rPr>
                <w:sz w:val="20"/>
              </w:rPr>
            </w:pPr>
            <w:proofErr w:type="spellStart"/>
            <w:r w:rsidRPr="000E30EF">
              <w:rPr>
                <w:sz w:val="20"/>
              </w:rPr>
              <w:t>indole</w:t>
            </w:r>
            <w:proofErr w:type="spellEnd"/>
          </w:p>
        </w:tc>
        <w:tc>
          <w:tcPr>
            <w:tcW w:w="551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  <w:lang w:val="en-GB"/>
              </w:rPr>
              <w:t>C</w:t>
            </w:r>
            <w:r w:rsidRPr="000E30EF">
              <w:rPr>
                <w:sz w:val="20"/>
                <w:vertAlign w:val="subscript"/>
                <w:lang w:val="en-GB"/>
              </w:rPr>
              <w:t>8</w:t>
            </w:r>
            <w:r w:rsidRPr="000E30EF">
              <w:rPr>
                <w:sz w:val="20"/>
                <w:lang w:val="en-GB"/>
              </w:rPr>
              <w:t>H</w:t>
            </w:r>
            <w:r w:rsidRPr="000E30EF">
              <w:rPr>
                <w:sz w:val="20"/>
                <w:vertAlign w:val="subscript"/>
                <w:lang w:val="en-GB"/>
              </w:rPr>
              <w:t>7</w:t>
            </w:r>
            <w:r w:rsidRPr="000E30EF">
              <w:rPr>
                <w:sz w:val="20"/>
                <w:lang w:val="en-GB"/>
              </w:rPr>
              <w:t>N</w:t>
            </w:r>
          </w:p>
        </w:tc>
        <w:tc>
          <w:tcPr>
            <w:tcW w:w="343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117</w:t>
            </w:r>
          </w:p>
        </w:tc>
        <w:tc>
          <w:tcPr>
            <w:tcW w:w="379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118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C62D08" w:rsidRPr="000E30EF" w:rsidRDefault="00C62D08" w:rsidP="00C2435A">
            <w:pPr>
              <w:spacing w:line="300" w:lineRule="exact"/>
              <w:jc w:val="left"/>
              <w:rPr>
                <w:sz w:val="20"/>
              </w:rPr>
            </w:pPr>
            <w:r w:rsidRPr="000E30EF">
              <w:rPr>
                <w:sz w:val="20"/>
              </w:rPr>
              <w:t>[</w:t>
            </w:r>
            <w:r w:rsidRPr="000E30EF">
              <w:rPr>
                <w:sz w:val="20"/>
                <w:vertAlign w:val="superscript"/>
              </w:rPr>
              <w:t>2</w:t>
            </w:r>
            <w:r w:rsidRPr="000E30EF">
              <w:rPr>
                <w:sz w:val="20"/>
              </w:rPr>
              <w:t>H</w:t>
            </w:r>
            <w:r w:rsidRPr="000E30EF">
              <w:rPr>
                <w:sz w:val="20"/>
                <w:vertAlign w:val="subscript"/>
              </w:rPr>
              <w:t>7</w:t>
            </w:r>
            <w:r w:rsidRPr="000E30EF">
              <w:rPr>
                <w:sz w:val="20"/>
              </w:rPr>
              <w:t>]-</w:t>
            </w:r>
            <w:proofErr w:type="spellStart"/>
            <w:r w:rsidRPr="000E30EF">
              <w:rPr>
                <w:sz w:val="20"/>
              </w:rPr>
              <w:t>indole</w:t>
            </w:r>
            <w:proofErr w:type="spellEnd"/>
          </w:p>
        </w:tc>
        <w:tc>
          <w:tcPr>
            <w:tcW w:w="512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124</w:t>
            </w:r>
          </w:p>
        </w:tc>
        <w:tc>
          <w:tcPr>
            <w:tcW w:w="272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124</w:t>
            </w:r>
          </w:p>
        </w:tc>
      </w:tr>
      <w:tr w:rsidR="000E30EF" w:rsidRPr="000E30EF" w:rsidTr="00EC312A">
        <w:trPr>
          <w:trHeight w:val="144"/>
          <w:tblHeader/>
          <w:jc w:val="center"/>
        </w:trPr>
        <w:tc>
          <w:tcPr>
            <w:tcW w:w="363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9</w:t>
            </w:r>
          </w:p>
        </w:tc>
        <w:tc>
          <w:tcPr>
            <w:tcW w:w="1101" w:type="pct"/>
            <w:vAlign w:val="center"/>
          </w:tcPr>
          <w:p w:rsidR="00C62D08" w:rsidRPr="000E30EF" w:rsidRDefault="00C62D08" w:rsidP="00C2435A">
            <w:pPr>
              <w:spacing w:line="300" w:lineRule="exact"/>
              <w:jc w:val="left"/>
              <w:rPr>
                <w:sz w:val="20"/>
              </w:rPr>
            </w:pPr>
            <w:proofErr w:type="spellStart"/>
            <w:r w:rsidRPr="000E30EF">
              <w:rPr>
                <w:sz w:val="20"/>
              </w:rPr>
              <w:t>methional</w:t>
            </w:r>
            <w:proofErr w:type="spellEnd"/>
          </w:p>
        </w:tc>
        <w:tc>
          <w:tcPr>
            <w:tcW w:w="551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  <w:lang w:val="en-GB"/>
              </w:rPr>
              <w:t>C</w:t>
            </w:r>
            <w:r w:rsidRPr="000E30EF">
              <w:rPr>
                <w:sz w:val="20"/>
                <w:vertAlign w:val="subscript"/>
                <w:lang w:val="en-GB"/>
              </w:rPr>
              <w:t>8</w:t>
            </w:r>
            <w:r w:rsidRPr="000E30EF">
              <w:rPr>
                <w:sz w:val="20"/>
                <w:lang w:val="en-GB"/>
              </w:rPr>
              <w:t>H</w:t>
            </w:r>
            <w:r w:rsidRPr="000E30EF">
              <w:rPr>
                <w:sz w:val="20"/>
                <w:vertAlign w:val="subscript"/>
                <w:lang w:val="en-GB"/>
              </w:rPr>
              <w:t>8</w:t>
            </w:r>
            <w:r w:rsidRPr="000E30EF">
              <w:rPr>
                <w:sz w:val="20"/>
                <w:lang w:val="en-GB"/>
              </w:rPr>
              <w:t>OS</w:t>
            </w:r>
          </w:p>
        </w:tc>
        <w:tc>
          <w:tcPr>
            <w:tcW w:w="343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104</w:t>
            </w:r>
          </w:p>
        </w:tc>
        <w:tc>
          <w:tcPr>
            <w:tcW w:w="379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105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C62D08" w:rsidRPr="000E30EF" w:rsidRDefault="00C62D08" w:rsidP="00C2435A">
            <w:pPr>
              <w:spacing w:line="300" w:lineRule="exact"/>
              <w:jc w:val="left"/>
              <w:rPr>
                <w:sz w:val="20"/>
              </w:rPr>
            </w:pPr>
            <w:r w:rsidRPr="000E30EF">
              <w:rPr>
                <w:sz w:val="20"/>
              </w:rPr>
              <w:t>[</w:t>
            </w:r>
            <w:r w:rsidRPr="000E30EF">
              <w:rPr>
                <w:sz w:val="20"/>
                <w:vertAlign w:val="superscript"/>
              </w:rPr>
              <w:t>2</w:t>
            </w:r>
            <w:r w:rsidRPr="000E30EF">
              <w:rPr>
                <w:sz w:val="20"/>
              </w:rPr>
              <w:t>H</w:t>
            </w:r>
            <w:r w:rsidRPr="000E30EF">
              <w:rPr>
                <w:sz w:val="20"/>
                <w:vertAlign w:val="subscript"/>
              </w:rPr>
              <w:t>3</w:t>
            </w:r>
            <w:r w:rsidRPr="000E30EF">
              <w:rPr>
                <w:sz w:val="20"/>
              </w:rPr>
              <w:t>]-</w:t>
            </w:r>
            <w:proofErr w:type="spellStart"/>
            <w:r w:rsidRPr="000E30EF">
              <w:rPr>
                <w:sz w:val="20"/>
              </w:rPr>
              <w:t>methional</w:t>
            </w:r>
            <w:proofErr w:type="spellEnd"/>
          </w:p>
        </w:tc>
        <w:tc>
          <w:tcPr>
            <w:tcW w:w="512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107</w:t>
            </w:r>
          </w:p>
        </w:tc>
        <w:tc>
          <w:tcPr>
            <w:tcW w:w="272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108</w:t>
            </w:r>
          </w:p>
        </w:tc>
      </w:tr>
      <w:tr w:rsidR="000E30EF" w:rsidRPr="000E30EF" w:rsidTr="00EC312A">
        <w:trPr>
          <w:trHeight w:val="144"/>
          <w:tblHeader/>
          <w:jc w:val="center"/>
        </w:trPr>
        <w:tc>
          <w:tcPr>
            <w:tcW w:w="363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10</w:t>
            </w:r>
          </w:p>
        </w:tc>
        <w:tc>
          <w:tcPr>
            <w:tcW w:w="1101" w:type="pct"/>
            <w:vAlign w:val="center"/>
          </w:tcPr>
          <w:p w:rsidR="00C62D08" w:rsidRPr="000E30EF" w:rsidRDefault="00C62D08" w:rsidP="00C2435A">
            <w:pPr>
              <w:spacing w:line="300" w:lineRule="exact"/>
              <w:jc w:val="left"/>
              <w:rPr>
                <w:sz w:val="20"/>
              </w:rPr>
            </w:pPr>
            <w:proofErr w:type="spellStart"/>
            <w:r w:rsidRPr="000E30EF">
              <w:rPr>
                <w:sz w:val="20"/>
              </w:rPr>
              <w:t>skatole</w:t>
            </w:r>
            <w:proofErr w:type="spellEnd"/>
          </w:p>
        </w:tc>
        <w:tc>
          <w:tcPr>
            <w:tcW w:w="551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  <w:lang w:val="en-GB"/>
              </w:rPr>
              <w:t>C</w:t>
            </w:r>
            <w:r w:rsidRPr="000E30EF">
              <w:rPr>
                <w:sz w:val="20"/>
                <w:vertAlign w:val="subscript"/>
                <w:lang w:val="en-GB"/>
              </w:rPr>
              <w:t>9</w:t>
            </w:r>
            <w:r w:rsidRPr="000E30EF">
              <w:rPr>
                <w:sz w:val="20"/>
                <w:lang w:val="en-GB"/>
              </w:rPr>
              <w:t>H</w:t>
            </w:r>
            <w:r w:rsidRPr="000E30EF">
              <w:rPr>
                <w:sz w:val="20"/>
                <w:vertAlign w:val="subscript"/>
                <w:lang w:val="en-GB"/>
              </w:rPr>
              <w:t>9</w:t>
            </w:r>
            <w:r w:rsidRPr="000E30EF">
              <w:rPr>
                <w:sz w:val="20"/>
                <w:lang w:val="en-GB"/>
              </w:rPr>
              <w:t>N</w:t>
            </w:r>
          </w:p>
        </w:tc>
        <w:tc>
          <w:tcPr>
            <w:tcW w:w="343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131</w:t>
            </w:r>
          </w:p>
        </w:tc>
        <w:tc>
          <w:tcPr>
            <w:tcW w:w="379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132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C62D08" w:rsidRPr="000E30EF" w:rsidRDefault="00C62D08" w:rsidP="00C2435A">
            <w:pPr>
              <w:spacing w:line="300" w:lineRule="exact"/>
              <w:jc w:val="left"/>
              <w:rPr>
                <w:sz w:val="20"/>
              </w:rPr>
            </w:pPr>
            <w:r w:rsidRPr="000E30EF">
              <w:rPr>
                <w:sz w:val="20"/>
              </w:rPr>
              <w:t>[</w:t>
            </w:r>
            <w:r w:rsidRPr="000E30EF">
              <w:rPr>
                <w:sz w:val="20"/>
                <w:vertAlign w:val="superscript"/>
              </w:rPr>
              <w:t>2</w:t>
            </w:r>
            <w:r w:rsidRPr="000E30EF">
              <w:rPr>
                <w:sz w:val="20"/>
              </w:rPr>
              <w:t>H</w:t>
            </w:r>
            <w:r w:rsidRPr="000E30EF">
              <w:rPr>
                <w:sz w:val="20"/>
                <w:vertAlign w:val="subscript"/>
              </w:rPr>
              <w:t>7</w:t>
            </w:r>
            <w:r w:rsidRPr="000E30EF">
              <w:rPr>
                <w:sz w:val="20"/>
              </w:rPr>
              <w:t xml:space="preserve">]- </w:t>
            </w:r>
            <w:proofErr w:type="spellStart"/>
            <w:r w:rsidRPr="000E30EF">
              <w:rPr>
                <w:sz w:val="20"/>
              </w:rPr>
              <w:t>skatole</w:t>
            </w:r>
            <w:proofErr w:type="spellEnd"/>
          </w:p>
        </w:tc>
        <w:tc>
          <w:tcPr>
            <w:tcW w:w="512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138</w:t>
            </w:r>
          </w:p>
        </w:tc>
        <w:tc>
          <w:tcPr>
            <w:tcW w:w="272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139</w:t>
            </w:r>
          </w:p>
        </w:tc>
      </w:tr>
      <w:tr w:rsidR="000E30EF" w:rsidRPr="000E30EF" w:rsidTr="00EC312A">
        <w:trPr>
          <w:trHeight w:val="144"/>
          <w:tblHeader/>
          <w:jc w:val="center"/>
        </w:trPr>
        <w:tc>
          <w:tcPr>
            <w:tcW w:w="363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11</w:t>
            </w:r>
          </w:p>
        </w:tc>
        <w:tc>
          <w:tcPr>
            <w:tcW w:w="1101" w:type="pct"/>
            <w:vAlign w:val="center"/>
          </w:tcPr>
          <w:p w:rsidR="00C62D08" w:rsidRPr="000E30EF" w:rsidRDefault="00C62D08" w:rsidP="00C2435A">
            <w:pPr>
              <w:spacing w:line="300" w:lineRule="exact"/>
              <w:jc w:val="left"/>
              <w:rPr>
                <w:sz w:val="20"/>
              </w:rPr>
            </w:pPr>
            <w:proofErr w:type="spellStart"/>
            <w:r w:rsidRPr="000E30EF">
              <w:rPr>
                <w:sz w:val="20"/>
              </w:rPr>
              <w:t>sotolone</w:t>
            </w:r>
            <w:proofErr w:type="spellEnd"/>
          </w:p>
        </w:tc>
        <w:tc>
          <w:tcPr>
            <w:tcW w:w="551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  <w:lang w:val="en-GB"/>
              </w:rPr>
              <w:t>C</w:t>
            </w:r>
            <w:r w:rsidRPr="000E30EF">
              <w:rPr>
                <w:sz w:val="20"/>
                <w:vertAlign w:val="subscript"/>
                <w:lang w:val="en-GB"/>
              </w:rPr>
              <w:t>6</w:t>
            </w:r>
            <w:r w:rsidRPr="000E30EF">
              <w:rPr>
                <w:sz w:val="20"/>
                <w:lang w:val="en-GB"/>
              </w:rPr>
              <w:t>H</w:t>
            </w:r>
            <w:r w:rsidRPr="000E30EF">
              <w:rPr>
                <w:sz w:val="20"/>
                <w:vertAlign w:val="subscript"/>
                <w:lang w:val="en-GB"/>
              </w:rPr>
              <w:t>8</w:t>
            </w:r>
            <w:r w:rsidRPr="000E30EF">
              <w:rPr>
                <w:sz w:val="20"/>
                <w:lang w:val="en-GB"/>
              </w:rPr>
              <w:t>O</w:t>
            </w:r>
            <w:r w:rsidRPr="000E30EF">
              <w:rPr>
                <w:sz w:val="20"/>
                <w:vertAlign w:val="subscript"/>
                <w:lang w:val="en-GB"/>
              </w:rPr>
              <w:t>3</w:t>
            </w:r>
          </w:p>
        </w:tc>
        <w:tc>
          <w:tcPr>
            <w:tcW w:w="343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128</w:t>
            </w:r>
          </w:p>
        </w:tc>
        <w:tc>
          <w:tcPr>
            <w:tcW w:w="379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129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C62D08" w:rsidRPr="000E30EF" w:rsidRDefault="00C62D08" w:rsidP="00C2435A">
            <w:pPr>
              <w:spacing w:line="300" w:lineRule="exact"/>
              <w:jc w:val="left"/>
              <w:rPr>
                <w:sz w:val="20"/>
              </w:rPr>
            </w:pPr>
            <w:r w:rsidRPr="000E30EF">
              <w:rPr>
                <w:sz w:val="20"/>
              </w:rPr>
              <w:t>[</w:t>
            </w:r>
            <w:r w:rsidRPr="000E30EF">
              <w:rPr>
                <w:sz w:val="20"/>
                <w:vertAlign w:val="superscript"/>
              </w:rPr>
              <w:t>13</w:t>
            </w:r>
            <w:r w:rsidRPr="000E30EF">
              <w:rPr>
                <w:sz w:val="20"/>
              </w:rPr>
              <w:t>C</w:t>
            </w:r>
            <w:r w:rsidRPr="000E30EF">
              <w:rPr>
                <w:sz w:val="20"/>
                <w:vertAlign w:val="subscript"/>
              </w:rPr>
              <w:t>2</w:t>
            </w:r>
            <w:r w:rsidRPr="000E30EF">
              <w:rPr>
                <w:sz w:val="20"/>
              </w:rPr>
              <w:t xml:space="preserve">]- </w:t>
            </w:r>
            <w:proofErr w:type="spellStart"/>
            <w:r w:rsidRPr="000E30EF">
              <w:rPr>
                <w:sz w:val="20"/>
              </w:rPr>
              <w:t>sotolone</w:t>
            </w:r>
            <w:proofErr w:type="spellEnd"/>
          </w:p>
        </w:tc>
        <w:tc>
          <w:tcPr>
            <w:tcW w:w="512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130</w:t>
            </w:r>
          </w:p>
        </w:tc>
        <w:tc>
          <w:tcPr>
            <w:tcW w:w="272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131</w:t>
            </w:r>
          </w:p>
        </w:tc>
      </w:tr>
      <w:tr w:rsidR="000E30EF" w:rsidRPr="000E30EF" w:rsidTr="00EC312A">
        <w:trPr>
          <w:trHeight w:val="144"/>
          <w:tblHeader/>
          <w:jc w:val="center"/>
        </w:trPr>
        <w:tc>
          <w:tcPr>
            <w:tcW w:w="363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12</w:t>
            </w:r>
          </w:p>
        </w:tc>
        <w:tc>
          <w:tcPr>
            <w:tcW w:w="1101" w:type="pct"/>
            <w:vAlign w:val="center"/>
          </w:tcPr>
          <w:p w:rsidR="00C62D08" w:rsidRPr="000E30EF" w:rsidRDefault="00C62D08" w:rsidP="00C2435A">
            <w:pPr>
              <w:spacing w:line="300" w:lineRule="exact"/>
              <w:jc w:val="left"/>
              <w:rPr>
                <w:sz w:val="20"/>
              </w:rPr>
            </w:pPr>
            <w:r w:rsidRPr="000E30EF">
              <w:rPr>
                <w:sz w:val="20"/>
              </w:rPr>
              <w:t>vanillin</w:t>
            </w:r>
          </w:p>
        </w:tc>
        <w:tc>
          <w:tcPr>
            <w:tcW w:w="551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  <w:lang w:val="en-GB"/>
              </w:rPr>
              <w:t>C</w:t>
            </w:r>
            <w:r w:rsidRPr="000E30EF">
              <w:rPr>
                <w:sz w:val="20"/>
                <w:vertAlign w:val="subscript"/>
                <w:lang w:val="en-GB"/>
              </w:rPr>
              <w:t>8</w:t>
            </w:r>
            <w:r w:rsidRPr="000E30EF">
              <w:rPr>
                <w:sz w:val="20"/>
                <w:lang w:val="en-GB"/>
              </w:rPr>
              <w:t>H</w:t>
            </w:r>
            <w:r w:rsidRPr="000E30EF">
              <w:rPr>
                <w:sz w:val="20"/>
                <w:vertAlign w:val="subscript"/>
                <w:lang w:val="en-GB"/>
              </w:rPr>
              <w:t>8</w:t>
            </w:r>
            <w:r w:rsidRPr="000E30EF">
              <w:rPr>
                <w:sz w:val="20"/>
                <w:lang w:val="en-GB"/>
              </w:rPr>
              <w:t>O</w:t>
            </w:r>
            <w:r w:rsidRPr="000E30EF">
              <w:rPr>
                <w:sz w:val="20"/>
                <w:vertAlign w:val="subscript"/>
                <w:lang w:val="en-GB"/>
              </w:rPr>
              <w:t>3</w:t>
            </w:r>
          </w:p>
        </w:tc>
        <w:tc>
          <w:tcPr>
            <w:tcW w:w="343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152</w:t>
            </w:r>
          </w:p>
        </w:tc>
        <w:tc>
          <w:tcPr>
            <w:tcW w:w="379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153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C62D08" w:rsidRPr="000E30EF" w:rsidRDefault="00C62D08" w:rsidP="00C2435A">
            <w:pPr>
              <w:spacing w:line="300" w:lineRule="exact"/>
              <w:jc w:val="left"/>
              <w:rPr>
                <w:sz w:val="20"/>
              </w:rPr>
            </w:pPr>
            <w:r w:rsidRPr="000E30EF">
              <w:rPr>
                <w:sz w:val="20"/>
              </w:rPr>
              <w:t>[</w:t>
            </w:r>
            <w:r w:rsidRPr="000E30EF">
              <w:rPr>
                <w:sz w:val="20"/>
                <w:vertAlign w:val="superscript"/>
              </w:rPr>
              <w:t>13</w:t>
            </w:r>
            <w:r w:rsidRPr="000E30EF">
              <w:rPr>
                <w:sz w:val="20"/>
              </w:rPr>
              <w:t>C</w:t>
            </w:r>
            <w:r w:rsidRPr="000E30EF">
              <w:rPr>
                <w:sz w:val="20"/>
                <w:vertAlign w:val="subscript"/>
              </w:rPr>
              <w:t>6</w:t>
            </w:r>
            <w:r w:rsidRPr="000E30EF">
              <w:rPr>
                <w:sz w:val="20"/>
              </w:rPr>
              <w:t>]- vanillin</w:t>
            </w:r>
          </w:p>
        </w:tc>
        <w:tc>
          <w:tcPr>
            <w:tcW w:w="512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158</w:t>
            </w:r>
          </w:p>
        </w:tc>
        <w:tc>
          <w:tcPr>
            <w:tcW w:w="272" w:type="pct"/>
            <w:vAlign w:val="center"/>
          </w:tcPr>
          <w:p w:rsidR="00C62D08" w:rsidRPr="000E30EF" w:rsidRDefault="00C62D08" w:rsidP="000E30EF">
            <w:pPr>
              <w:spacing w:line="300" w:lineRule="exact"/>
              <w:jc w:val="center"/>
              <w:rPr>
                <w:sz w:val="20"/>
              </w:rPr>
            </w:pPr>
            <w:r w:rsidRPr="000E30EF">
              <w:rPr>
                <w:sz w:val="20"/>
              </w:rPr>
              <w:t>159</w:t>
            </w:r>
          </w:p>
        </w:tc>
      </w:tr>
    </w:tbl>
    <w:p w:rsidR="00C62D08" w:rsidRPr="00C2435A" w:rsidRDefault="000E30EF" w:rsidP="00C2435A">
      <w:pPr>
        <w:pStyle w:val="Mdeck5tablefooter"/>
        <w:rPr>
          <w:rFonts w:eastAsia="SimSun"/>
          <w:lang w:eastAsia="zh-CN"/>
        </w:rPr>
      </w:pPr>
      <w:r w:rsidRPr="00C2435A">
        <w:rPr>
          <w:rFonts w:eastAsia="SimSun" w:hint="eastAsia"/>
          <w:vertAlign w:val="superscript"/>
          <w:lang w:eastAsia="zh-CN"/>
        </w:rPr>
        <w:t>1.</w:t>
      </w:r>
      <w:r w:rsidRPr="00C2435A">
        <w:rPr>
          <w:spacing w:val="-4"/>
        </w:rPr>
        <w:t xml:space="preserve">Numbering in accordance to </w:t>
      </w:r>
      <w:r w:rsidR="00851199" w:rsidRPr="00C2435A">
        <w:rPr>
          <w:spacing w:val="-4"/>
          <w:szCs w:val="24"/>
        </w:rPr>
        <w:t>online supplementary material Table S3</w:t>
      </w:r>
      <w:r w:rsidRPr="00C2435A">
        <w:rPr>
          <w:rFonts w:eastAsia="SimSun" w:hint="eastAsia"/>
          <w:spacing w:val="-4"/>
          <w:lang w:eastAsia="zh-CN"/>
        </w:rPr>
        <w:t xml:space="preserve">; </w:t>
      </w:r>
      <w:r w:rsidRPr="00C2435A">
        <w:rPr>
          <w:rFonts w:eastAsia="SimSun" w:hint="eastAsia"/>
          <w:spacing w:val="-4"/>
          <w:vertAlign w:val="superscript"/>
          <w:lang w:eastAsia="zh-CN"/>
        </w:rPr>
        <w:t>2.</w:t>
      </w:r>
      <w:r w:rsidRPr="00C2435A">
        <w:rPr>
          <w:spacing w:val="-4"/>
        </w:rPr>
        <w:t>Compounds listed in alphabetical order</w:t>
      </w:r>
      <w:r w:rsidRPr="00C2435A">
        <w:rPr>
          <w:rFonts w:eastAsia="SimSun" w:hint="eastAsia"/>
          <w:spacing w:val="-4"/>
          <w:lang w:eastAsia="zh-CN"/>
        </w:rPr>
        <w:t>.</w:t>
      </w:r>
    </w:p>
    <w:sectPr w:rsidR="00C62D08" w:rsidRPr="00C2435A" w:rsidSect="00C62D08">
      <w:pgSz w:w="11913" w:h="16834" w:code="9"/>
      <w:pgMar w:top="994" w:right="994" w:bottom="994" w:left="994" w:header="850" w:footer="562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364" w:rsidRDefault="009E6364" w:rsidP="005C3A06">
      <w:pPr>
        <w:spacing w:line="240" w:lineRule="auto"/>
      </w:pPr>
      <w:r>
        <w:separator/>
      </w:r>
    </w:p>
  </w:endnote>
  <w:endnote w:type="continuationSeparator" w:id="0">
    <w:p w:rsidR="009E6364" w:rsidRDefault="009E6364" w:rsidP="005C3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364" w:rsidRDefault="009E6364" w:rsidP="005C3A06">
      <w:pPr>
        <w:spacing w:line="240" w:lineRule="auto"/>
      </w:pPr>
      <w:r>
        <w:separator/>
      </w:r>
    </w:p>
  </w:footnote>
  <w:footnote w:type="continuationSeparator" w:id="0">
    <w:p w:rsidR="009E6364" w:rsidRDefault="009E6364" w:rsidP="005C3A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41F7"/>
    <w:multiLevelType w:val="hybridMultilevel"/>
    <w:tmpl w:val="84063D8A"/>
    <w:lvl w:ilvl="0" w:tplc="A6CA37BA">
      <w:start w:val="1"/>
      <w:numFmt w:val="bullet"/>
      <w:pStyle w:val="Mdeck4textbulletlist"/>
      <w:lvlText w:val="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">
    <w:nsid w:val="430B505B"/>
    <w:multiLevelType w:val="hybridMultilevel"/>
    <w:tmpl w:val="F9386972"/>
    <w:lvl w:ilvl="0" w:tplc="D92E77E2">
      <w:start w:val="1"/>
      <w:numFmt w:val="decimal"/>
      <w:pStyle w:val="Mdeck8references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B20A64"/>
    <w:multiLevelType w:val="hybridMultilevel"/>
    <w:tmpl w:val="0E4CEBD6"/>
    <w:lvl w:ilvl="0" w:tplc="1EF298FE">
      <w:start w:val="1"/>
      <w:numFmt w:val="decimal"/>
      <w:pStyle w:val="Mdeck4textnumberedlist"/>
      <w:lvlText w:val="%1.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3A06"/>
    <w:rsid w:val="000E30EF"/>
    <w:rsid w:val="00133B96"/>
    <w:rsid w:val="00151101"/>
    <w:rsid w:val="00264C3B"/>
    <w:rsid w:val="002E0B11"/>
    <w:rsid w:val="002F5635"/>
    <w:rsid w:val="00346D08"/>
    <w:rsid w:val="00441E21"/>
    <w:rsid w:val="00456255"/>
    <w:rsid w:val="004A6B74"/>
    <w:rsid w:val="00520FAA"/>
    <w:rsid w:val="00574BA3"/>
    <w:rsid w:val="0057669F"/>
    <w:rsid w:val="005C3A06"/>
    <w:rsid w:val="006A55D4"/>
    <w:rsid w:val="006C6FF0"/>
    <w:rsid w:val="00721EC6"/>
    <w:rsid w:val="007A6377"/>
    <w:rsid w:val="007C72E9"/>
    <w:rsid w:val="00844192"/>
    <w:rsid w:val="00851199"/>
    <w:rsid w:val="00882CD3"/>
    <w:rsid w:val="008F676D"/>
    <w:rsid w:val="00955902"/>
    <w:rsid w:val="00962C59"/>
    <w:rsid w:val="009E6364"/>
    <w:rsid w:val="00A44FCE"/>
    <w:rsid w:val="00B03051"/>
    <w:rsid w:val="00B674DB"/>
    <w:rsid w:val="00B94DCD"/>
    <w:rsid w:val="00BC0557"/>
    <w:rsid w:val="00C2435A"/>
    <w:rsid w:val="00C62D08"/>
    <w:rsid w:val="00D41C61"/>
    <w:rsid w:val="00DA5F7B"/>
    <w:rsid w:val="00DC43BF"/>
    <w:rsid w:val="00DF024B"/>
    <w:rsid w:val="00E05720"/>
    <w:rsid w:val="00E147F0"/>
    <w:rsid w:val="00E17C67"/>
    <w:rsid w:val="00EB006B"/>
    <w:rsid w:val="00EC312A"/>
    <w:rsid w:val="00F43E1E"/>
    <w:rsid w:val="00F81EDF"/>
    <w:rsid w:val="00F979C1"/>
    <w:rsid w:val="00FD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A06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C3A06"/>
    <w:pPr>
      <w:spacing w:line="240" w:lineRule="auto"/>
      <w:jc w:val="left"/>
    </w:pPr>
    <w:rPr>
      <w:rFonts w:ascii="Calibri" w:eastAsia="Calibri" w:hAnsi="Calibri"/>
      <w:color w:val="auto"/>
      <w:sz w:val="20"/>
      <w:lang w:val="de-D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3A0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C3A0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06"/>
    <w:rPr>
      <w:rFonts w:ascii="Tahoma" w:eastAsia="Times New Roman" w:hAnsi="Tahoma" w:cs="Tahoma"/>
      <w:color w:val="000000"/>
      <w:sz w:val="16"/>
      <w:szCs w:val="16"/>
      <w:lang w:val="en-US" w:eastAsia="de-DE"/>
    </w:rPr>
  </w:style>
  <w:style w:type="paragraph" w:styleId="Header">
    <w:name w:val="header"/>
    <w:basedOn w:val="Normal"/>
    <w:link w:val="HeaderChar"/>
    <w:uiPriority w:val="99"/>
    <w:semiHidden/>
    <w:unhideWhenUsed/>
    <w:rsid w:val="00E0572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720"/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paragraph" w:styleId="Footer">
    <w:name w:val="footer"/>
    <w:basedOn w:val="Normal"/>
    <w:link w:val="FooterChar"/>
    <w:uiPriority w:val="99"/>
    <w:semiHidden/>
    <w:unhideWhenUsed/>
    <w:rsid w:val="00E0572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720"/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paragraph" w:customStyle="1" w:styleId="Mdeck1articletitle">
    <w:name w:val="M_deck_1_article_title"/>
    <w:qFormat/>
    <w:rsid w:val="00E05720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  <w:jc w:val="both"/>
    </w:pPr>
    <w:rPr>
      <w:rFonts w:ascii="Times New Roman" w:eastAsia="Times New Roman" w:hAnsi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eck1articletype">
    <w:name w:val="M_deck_1_article_type"/>
    <w:next w:val="Mdeck1articletitle"/>
    <w:qFormat/>
    <w:rsid w:val="00E05720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val="en-US" w:eastAsia="de-DE" w:bidi="en-US"/>
    </w:rPr>
  </w:style>
  <w:style w:type="paragraph" w:customStyle="1" w:styleId="Mdeck2authoraffiliation">
    <w:name w:val="M_deck_2_author_affiliation"/>
    <w:qFormat/>
    <w:rsid w:val="00E05720"/>
    <w:pPr>
      <w:widowControl w:val="0"/>
      <w:kinsoku w:val="0"/>
      <w:overflowPunct w:val="0"/>
      <w:autoSpaceDE w:val="0"/>
      <w:autoSpaceDN w:val="0"/>
      <w:adjustRightInd w:val="0"/>
      <w:snapToGrid w:val="0"/>
      <w:spacing w:after="0" w:line="340" w:lineRule="atLeast"/>
      <w:ind w:left="288" w:hanging="288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deck2authorcorrespondence">
    <w:name w:val="M_deck_2_author_correspondence"/>
    <w:next w:val="Normal"/>
    <w:qFormat/>
    <w:rsid w:val="00E05720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ind w:left="288" w:hanging="288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deck2authorname">
    <w:name w:val="M_deck_2_author_name"/>
    <w:next w:val="Mdeck2authoraffiliation"/>
    <w:qFormat/>
    <w:rsid w:val="00E05720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  <w:jc w:val="both"/>
    </w:pPr>
    <w:rPr>
      <w:rFonts w:ascii="Times New Roman" w:eastAsia="Times New Roman" w:hAnsi="Times New Roman"/>
      <w:b/>
      <w:snapToGrid w:val="0"/>
      <w:color w:val="000000"/>
      <w:sz w:val="24"/>
      <w:szCs w:val="20"/>
      <w:lang w:val="en-US" w:eastAsia="de-DE" w:bidi="en-US"/>
    </w:rPr>
  </w:style>
  <w:style w:type="paragraph" w:customStyle="1" w:styleId="Mdeck3abstract">
    <w:name w:val="M_deck_3_abstract"/>
    <w:next w:val="Normal"/>
    <w:qFormat/>
    <w:rsid w:val="00E05720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ind w:left="562" w:right="562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deck3keywords">
    <w:name w:val="M_deck_3_keywords"/>
    <w:basedOn w:val="Mdeck3abstract"/>
    <w:qFormat/>
    <w:rsid w:val="00E05720"/>
    <w:pPr>
      <w:widowControl/>
      <w:spacing w:after="0"/>
    </w:pPr>
  </w:style>
  <w:style w:type="paragraph" w:customStyle="1" w:styleId="Mdeck3publcationhistory">
    <w:name w:val="M_deck_3_publcation_history"/>
    <w:qFormat/>
    <w:rsid w:val="00E05720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after="0" w:line="340" w:lineRule="atLeast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deck4heading1">
    <w:name w:val="M_deck_4_heading_1"/>
    <w:next w:val="Normal"/>
    <w:qFormat/>
    <w:rsid w:val="00E05720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jc w:val="both"/>
      <w:outlineLvl w:val="0"/>
    </w:pPr>
    <w:rPr>
      <w:rFonts w:ascii="Times New Roman" w:eastAsia="Times New Roman" w:hAnsi="Times New Roman"/>
      <w:b/>
      <w:snapToGrid w:val="0"/>
      <w:color w:val="000000"/>
      <w:sz w:val="24"/>
      <w:szCs w:val="20"/>
      <w:lang w:val="en-US" w:eastAsia="de-DE" w:bidi="en-US"/>
    </w:rPr>
  </w:style>
  <w:style w:type="paragraph" w:customStyle="1" w:styleId="Mdeck4heading2">
    <w:name w:val="M_deck_4_heading_2"/>
    <w:next w:val="Normal"/>
    <w:qFormat/>
    <w:rsid w:val="00E05720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jc w:val="both"/>
      <w:outlineLvl w:val="1"/>
    </w:pPr>
    <w:rPr>
      <w:rFonts w:ascii="Times New Roman" w:eastAsia="Times New Roman" w:hAnsi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deck4heading3">
    <w:name w:val="M_deck_4_heading_3"/>
    <w:next w:val="Normal"/>
    <w:qFormat/>
    <w:rsid w:val="00E05720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jc w:val="both"/>
      <w:outlineLvl w:val="2"/>
    </w:pPr>
    <w:rPr>
      <w:rFonts w:ascii="Times New Roman" w:eastAsia="Times New Roman" w:hAnsi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deck4text">
    <w:name w:val="M_deck_4_text"/>
    <w:qFormat/>
    <w:rsid w:val="00E05720"/>
    <w:pPr>
      <w:kinsoku w:val="0"/>
      <w:overflowPunct w:val="0"/>
      <w:autoSpaceDE w:val="0"/>
      <w:autoSpaceDN w:val="0"/>
      <w:adjustRightInd w:val="0"/>
      <w:snapToGrid w:val="0"/>
      <w:spacing w:after="0" w:line="340" w:lineRule="atLeast"/>
      <w:ind w:firstLine="288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deck4textbulletlist">
    <w:name w:val="M_deck_4_text_bullet_list"/>
    <w:qFormat/>
    <w:rsid w:val="00E05720"/>
    <w:pPr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after="0" w:line="340" w:lineRule="atLeast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deck4textfirstlinezero">
    <w:name w:val="M_deck_4_text_firstline_zero"/>
    <w:basedOn w:val="Mdeck4text"/>
    <w:next w:val="Mdeck4text"/>
    <w:qFormat/>
    <w:rsid w:val="00E05720"/>
    <w:pPr>
      <w:ind w:firstLine="0"/>
    </w:pPr>
    <w:rPr>
      <w:szCs w:val="24"/>
    </w:rPr>
  </w:style>
  <w:style w:type="paragraph" w:customStyle="1" w:styleId="Mdeck4textlist">
    <w:name w:val="M_deck_4_text_list"/>
    <w:basedOn w:val="Normal"/>
    <w:qFormat/>
    <w:rsid w:val="00E05720"/>
    <w:pPr>
      <w:spacing w:before="240" w:line="240" w:lineRule="auto"/>
      <w:jc w:val="center"/>
    </w:pPr>
  </w:style>
  <w:style w:type="paragraph" w:customStyle="1" w:styleId="Mdeck4textlrindent">
    <w:name w:val="M_deck_4_text_lr_indent"/>
    <w:basedOn w:val="Mdeck4text"/>
    <w:qFormat/>
    <w:rsid w:val="00E05720"/>
    <w:pPr>
      <w:ind w:left="562" w:right="562" w:firstLine="0"/>
    </w:pPr>
  </w:style>
  <w:style w:type="paragraph" w:customStyle="1" w:styleId="Mdeck4textnumberedlist">
    <w:name w:val="M_deck_4_text_numbered_list"/>
    <w:qFormat/>
    <w:rsid w:val="00E05720"/>
    <w:pPr>
      <w:numPr>
        <w:numId w:val="2"/>
      </w:numPr>
      <w:kinsoku w:val="0"/>
      <w:overflowPunct w:val="0"/>
      <w:autoSpaceDE w:val="0"/>
      <w:autoSpaceDN w:val="0"/>
      <w:adjustRightInd w:val="0"/>
      <w:snapToGrid w:val="0"/>
      <w:spacing w:after="0" w:line="340" w:lineRule="atLeast"/>
      <w:ind w:right="562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deck5tablebody">
    <w:name w:val="M_deck_5_table_body"/>
    <w:qFormat/>
    <w:rsid w:val="00E05720"/>
    <w:pPr>
      <w:kinsoku w:val="0"/>
      <w:overflowPunct w:val="0"/>
      <w:autoSpaceDE w:val="0"/>
      <w:autoSpaceDN w:val="0"/>
      <w:adjustRightInd w:val="0"/>
      <w:snapToGrid w:val="0"/>
      <w:spacing w:after="0" w:line="300" w:lineRule="exact"/>
      <w:jc w:val="center"/>
    </w:pPr>
    <w:rPr>
      <w:rFonts w:ascii="Times New Roman" w:eastAsia="Times New Roman" w:hAnsi="Times New Roman"/>
      <w:snapToGrid w:val="0"/>
      <w:color w:val="000000"/>
      <w:sz w:val="20"/>
      <w:szCs w:val="20"/>
      <w:lang w:val="en-US"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E05720"/>
    <w:pPr>
      <w:adjustRightInd w:val="0"/>
      <w:snapToGrid w:val="0"/>
      <w:spacing w:after="0" w:line="300" w:lineRule="exact"/>
      <w:jc w:val="center"/>
    </w:pPr>
    <w:rPr>
      <w:rFonts w:ascii="Times New Roman" w:eastAsiaTheme="minorHAnsi" w:hAnsi="Times New Roman" w:cs="Times New Roman"/>
      <w:sz w:val="20"/>
      <w:szCs w:val="20"/>
      <w:lang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E05720"/>
    <w:pPr>
      <w:kinsoku w:val="0"/>
      <w:overflowPunct w:val="0"/>
      <w:autoSpaceDE w:val="0"/>
      <w:autoSpaceDN w:val="0"/>
      <w:adjustRightInd w:val="0"/>
      <w:snapToGrid w:val="0"/>
      <w:spacing w:before="240" w:after="120" w:line="340" w:lineRule="atLeast"/>
      <w:ind w:left="562" w:right="562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deck5tablefooter">
    <w:name w:val="M_deck_5_table_footer"/>
    <w:qFormat/>
    <w:rsid w:val="00E05720"/>
    <w:pPr>
      <w:kinsoku w:val="0"/>
      <w:overflowPunct w:val="0"/>
      <w:autoSpaceDE w:val="0"/>
      <w:autoSpaceDN w:val="0"/>
      <w:adjustRightInd w:val="0"/>
      <w:snapToGrid w:val="0"/>
      <w:spacing w:after="0" w:line="300" w:lineRule="exact"/>
      <w:ind w:left="562" w:right="562"/>
      <w:jc w:val="both"/>
    </w:pPr>
    <w:rPr>
      <w:rFonts w:ascii="Times New Roman" w:eastAsia="Times New Roman" w:hAnsi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eck5tableheader">
    <w:name w:val="M_deck_5_table_header"/>
    <w:basedOn w:val="Mdeck5tablefooter"/>
    <w:rsid w:val="00E05720"/>
  </w:style>
  <w:style w:type="paragraph" w:customStyle="1" w:styleId="Mdeck6figurebody">
    <w:name w:val="M_deck_6_figure_body"/>
    <w:qFormat/>
    <w:rsid w:val="00E05720"/>
    <w:pPr>
      <w:widowControl w:val="0"/>
      <w:kinsoku w:val="0"/>
      <w:overflowPunct w:val="0"/>
      <w:autoSpaceDE w:val="0"/>
      <w:autoSpaceDN w:val="0"/>
      <w:adjustRightInd w:val="0"/>
      <w:snapToGrid w:val="0"/>
      <w:spacing w:after="0" w:line="340" w:lineRule="atLeast"/>
      <w:jc w:val="center"/>
    </w:pPr>
    <w:rPr>
      <w:rFonts w:ascii="Times New Roman" w:eastAsia="Times New Roman" w:hAnsi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deck6figurecaption">
    <w:name w:val="M_deck_6_figure_caption"/>
    <w:basedOn w:val="Mdeck5tablecaption"/>
    <w:qFormat/>
    <w:rsid w:val="00E05720"/>
    <w:pPr>
      <w:spacing w:after="240"/>
    </w:pPr>
  </w:style>
  <w:style w:type="paragraph" w:customStyle="1" w:styleId="Mdeck7equation">
    <w:name w:val="M_deck_7_equation"/>
    <w:basedOn w:val="Normal"/>
    <w:rsid w:val="00E05720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240" w:lineRule="auto"/>
      <w:jc w:val="center"/>
    </w:pPr>
    <w:rPr>
      <w:rFonts w:eastAsiaTheme="minorHAnsi"/>
      <w:snapToGrid w:val="0"/>
      <w:color w:val="auto"/>
      <w:szCs w:val="24"/>
      <w:lang w:eastAsia="en-US" w:bidi="en-US"/>
    </w:rPr>
  </w:style>
  <w:style w:type="paragraph" w:customStyle="1" w:styleId="Mdeck8references">
    <w:name w:val="M_deck_8_references"/>
    <w:qFormat/>
    <w:rsid w:val="00E05720"/>
    <w:pPr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after="0" w:line="340" w:lineRule="atLeast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val="en-US" w:eastAsia="de-DE"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2D08"/>
    <w:pPr>
      <w:spacing w:line="240" w:lineRule="auto"/>
      <w:jc w:val="left"/>
    </w:pPr>
    <w:rPr>
      <w:rFonts w:asciiTheme="minorHAnsi" w:eastAsiaTheme="minorHAnsi" w:hAnsiTheme="minorHAnsi" w:cstheme="minorBidi"/>
      <w:color w:val="auto"/>
      <w:sz w:val="20"/>
      <w:lang w:val="de-DE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2D08"/>
    <w:rPr>
      <w:rFonts w:eastAsia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2D0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74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BA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BA3"/>
    <w:rPr>
      <w:rFonts w:ascii="Times New Roman" w:eastAsia="Times New Roman" w:hAnsi="Times New Roman" w:cs="Times New Roman"/>
      <w:color w:val="000000"/>
      <w:sz w:val="20"/>
      <w:szCs w:val="20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B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3A06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5C3A06"/>
    <w:pPr>
      <w:spacing w:line="240" w:lineRule="auto"/>
      <w:jc w:val="left"/>
    </w:pPr>
    <w:rPr>
      <w:rFonts w:ascii="Calibri" w:eastAsia="Calibri" w:hAnsi="Calibri"/>
      <w:color w:val="auto"/>
      <w:sz w:val="20"/>
      <w:lang w:val="de-DE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C3A06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5C3A06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3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3A06"/>
    <w:rPr>
      <w:rFonts w:ascii="Tahoma" w:eastAsia="Times New Roman" w:hAnsi="Tahoma" w:cs="Tahoma"/>
      <w:color w:val="000000"/>
      <w:sz w:val="16"/>
      <w:szCs w:val="16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</vt:lpstr>
      <vt:lpstr>S</vt:lpstr>
    </vt:vector>
  </TitlesOfParts>
  <Company>Microsoft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MDPI</dc:creator>
  <cp:lastModifiedBy>mdpi</cp:lastModifiedBy>
  <cp:revision>4</cp:revision>
  <dcterms:created xsi:type="dcterms:W3CDTF">2013-08-05T07:14:00Z</dcterms:created>
  <dcterms:modified xsi:type="dcterms:W3CDTF">2013-08-05T10:07:00Z</dcterms:modified>
</cp:coreProperties>
</file>